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</w:p>
    <w:p>
      <w:pPr>
        <w:jc w:val="center"/>
        <w:rPr>
          <w:rFonts w:ascii="华文中宋" w:hAnsi="华文中宋" w:eastAsia="华文中宋" w:cs="宋体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kern w:val="0"/>
          <w:sz w:val="44"/>
          <w:szCs w:val="44"/>
        </w:rPr>
        <w:t>“践行新思想，拥抱新时代”组织生活会</w:t>
      </w:r>
    </w:p>
    <w:p>
      <w:pPr>
        <w:jc w:val="center"/>
        <w:rPr>
          <w:rFonts w:ascii="华文中宋" w:hAnsi="华文中宋" w:eastAsia="华文中宋" w:cs="宋体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kern w:val="0"/>
          <w:sz w:val="44"/>
          <w:szCs w:val="44"/>
        </w:rPr>
        <w:t>报告表</w:t>
      </w:r>
    </w:p>
    <w:tbl>
      <w:tblPr>
        <w:tblStyle w:val="4"/>
        <w:tblW w:w="10125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2"/>
        <w:gridCol w:w="2107"/>
        <w:gridCol w:w="1857"/>
        <w:gridCol w:w="16"/>
        <w:gridCol w:w="1620"/>
        <w:gridCol w:w="80"/>
        <w:gridCol w:w="210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3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团支部名称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57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团员数量</w:t>
            </w:r>
          </w:p>
        </w:tc>
        <w:tc>
          <w:tcPr>
            <w:tcW w:w="21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3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团支书姓名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57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团支书联系方式</w:t>
            </w:r>
          </w:p>
        </w:tc>
        <w:tc>
          <w:tcPr>
            <w:tcW w:w="21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9" w:hRule="atLeast"/>
          <w:jc w:val="center"/>
        </w:trPr>
        <w:tc>
          <w:tcPr>
            <w:tcW w:w="23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支部大会情况</w:t>
            </w:r>
          </w:p>
        </w:tc>
        <w:tc>
          <w:tcPr>
            <w:tcW w:w="7783" w:type="dxa"/>
            <w:gridSpan w:val="6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（包括会议时间、地点、出席人数、团员交流情况）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342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支部先进个人拟推人员</w:t>
            </w:r>
          </w:p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（每支部2名）</w:t>
            </w:r>
          </w:p>
        </w:tc>
        <w:tc>
          <w:tcPr>
            <w:tcW w:w="210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1873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职务</w:t>
            </w:r>
          </w:p>
        </w:tc>
        <w:tc>
          <w:tcPr>
            <w:tcW w:w="2183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2342" w:type="dxa"/>
            <w:vMerge w:val="continue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0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民主评议会工作情况</w:t>
            </w:r>
          </w:p>
        </w:tc>
        <w:tc>
          <w:tcPr>
            <w:tcW w:w="5676" w:type="dxa"/>
            <w:gridSpan w:val="5"/>
            <w:tcBorders>
              <w:top w:val="single" w:color="auto" w:sz="4" w:space="0"/>
            </w:tcBorders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（简述拟推人员在本次民主生活会中的工作表现）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342" w:type="dxa"/>
            <w:vMerge w:val="continue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1857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71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职务</w:t>
            </w:r>
          </w:p>
        </w:tc>
        <w:tc>
          <w:tcPr>
            <w:tcW w:w="2103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  <w:jc w:val="center"/>
        </w:trPr>
        <w:tc>
          <w:tcPr>
            <w:tcW w:w="2342" w:type="dxa"/>
            <w:vMerge w:val="continue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民主评议会工作情况</w:t>
            </w:r>
          </w:p>
        </w:tc>
        <w:tc>
          <w:tcPr>
            <w:tcW w:w="5676" w:type="dxa"/>
            <w:gridSpan w:val="5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（简述拟推人员在本次民主生活会中的工作表现）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FA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2018-03-09T05:58:55Z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