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宋体" w:eastAsia="方正小标宋简体" w:cs="Times New Roman"/>
          <w:color w:val="FF0000"/>
          <w:sz w:val="62"/>
          <w:szCs w:val="62"/>
        </w:rPr>
      </w:pPr>
      <w:r>
        <w:rPr>
          <w:rFonts w:hint="eastAsia" w:ascii="方正小标宋简体" w:hAnsi="宋体" w:eastAsia="方正小标宋简体" w:cs="Times New Roman"/>
          <w:color w:val="FF0000"/>
          <w:sz w:val="62"/>
          <w:szCs w:val="62"/>
        </w:rPr>
        <w:t>杭州市临安区市场监督管理局</w:t>
      </w:r>
    </w:p>
    <w:tbl>
      <w:tblPr>
        <w:tblStyle w:val="5"/>
        <w:tblpPr w:leftFromText="180" w:rightFromText="180" w:vertAnchor="text" w:horzAnchor="page" w:tblpX="1562" w:tblpY="137"/>
        <w:tblOverlap w:val="never"/>
        <w:tblW w:w="9150" w:type="dxa"/>
        <w:tblInd w:w="0" w:type="dxa"/>
        <w:tblLayout w:type="fixed"/>
        <w:tblCellMar>
          <w:top w:w="0" w:type="dxa"/>
          <w:left w:w="108" w:type="dxa"/>
          <w:bottom w:w="0" w:type="dxa"/>
          <w:right w:w="108" w:type="dxa"/>
        </w:tblCellMar>
      </w:tblPr>
      <w:tblGrid>
        <w:gridCol w:w="9150"/>
      </w:tblGrid>
      <w:tr>
        <w:tblPrEx>
          <w:tblCellMar>
            <w:top w:w="0" w:type="dxa"/>
            <w:left w:w="108" w:type="dxa"/>
            <w:bottom w:w="0" w:type="dxa"/>
            <w:right w:w="108" w:type="dxa"/>
          </w:tblCellMar>
        </w:tblPrEx>
        <w:trPr>
          <w:trHeight w:val="20" w:hRule="atLeast"/>
        </w:trPr>
        <w:tc>
          <w:tcPr>
            <w:tcW w:w="9150" w:type="dxa"/>
            <w:tcBorders>
              <w:top w:val="thickThinSmallGap" w:color="FF0000" w:sz="12" w:space="0"/>
              <w:left w:val="nil"/>
              <w:bottom w:val="nil"/>
              <w:right w:val="nil"/>
            </w:tcBorders>
            <w:shd w:val="clear" w:color="auto" w:fill="auto"/>
          </w:tcPr>
          <w:p>
            <w:pPr>
              <w:spacing w:line="20" w:lineRule="atLeast"/>
              <w:jc w:val="right"/>
              <w:rPr>
                <w:rFonts w:ascii="仿宋" w:hAnsi="仿宋" w:eastAsia="仿宋" w:cs="Times New Roman"/>
                <w:spacing w:val="-10"/>
                <w:sz w:val="32"/>
                <w:szCs w:val="32"/>
              </w:rPr>
            </w:pP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eastAsia" w:ascii="方正小标宋简体" w:eastAsia="方正小标宋简体" w:cs="Times New Roman" w:hAnsiTheme="minorEastAsia"/>
          <w:kern w:val="44"/>
          <w:sz w:val="44"/>
          <w:szCs w:val="44"/>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center"/>
        <w:textAlignment w:val="auto"/>
        <w:rPr>
          <w:rFonts w:hint="eastAsia" w:ascii="方正小标宋简体" w:eastAsia="方正小标宋简体" w:cs="Times New Roman" w:hAnsiTheme="minorEastAsia"/>
          <w:kern w:val="44"/>
          <w:sz w:val="44"/>
          <w:szCs w:val="44"/>
        </w:rPr>
      </w:pPr>
      <w:r>
        <w:rPr>
          <w:rFonts w:hint="eastAsia" w:ascii="方正小标宋简体" w:eastAsia="方正小标宋简体" w:cs="Times New Roman" w:hAnsiTheme="minorEastAsia"/>
          <w:kern w:val="44"/>
          <w:sz w:val="44"/>
          <w:szCs w:val="44"/>
        </w:rPr>
        <w:t>关于开展202</w:t>
      </w:r>
      <w:r>
        <w:rPr>
          <w:rFonts w:hint="eastAsia" w:ascii="方正小标宋简体" w:eastAsia="方正小标宋简体" w:cs="Times New Roman" w:hAnsiTheme="minorEastAsia"/>
          <w:kern w:val="44"/>
          <w:sz w:val="44"/>
          <w:szCs w:val="44"/>
          <w:lang w:val="en-US" w:eastAsia="zh-CN"/>
        </w:rPr>
        <w:t>3</w:t>
      </w:r>
      <w:r>
        <w:rPr>
          <w:rFonts w:hint="eastAsia" w:ascii="方正小标宋简体" w:eastAsia="方正小标宋简体" w:cs="Times New Roman" w:hAnsiTheme="minorEastAsia"/>
          <w:kern w:val="44"/>
          <w:sz w:val="44"/>
          <w:szCs w:val="44"/>
        </w:rPr>
        <w:t>年度临安区</w:t>
      </w:r>
      <w:r>
        <w:rPr>
          <w:rFonts w:hint="eastAsia" w:ascii="方正小标宋简体" w:eastAsia="方正小标宋简体" w:cs="Times New Roman" w:hAnsiTheme="minorEastAsia"/>
          <w:kern w:val="44"/>
          <w:sz w:val="44"/>
          <w:szCs w:val="44"/>
          <w:lang w:eastAsia="zh-CN"/>
        </w:rPr>
        <w:t>级知识产权</w:t>
      </w:r>
      <w:r>
        <w:rPr>
          <w:rFonts w:hint="eastAsia" w:ascii="方正小标宋简体" w:eastAsia="方正小标宋简体" w:cs="Times New Roman" w:hAnsiTheme="minorEastAsia"/>
          <w:kern w:val="44"/>
          <w:sz w:val="44"/>
          <w:szCs w:val="44"/>
        </w:rPr>
        <w:t>资助兑现申报工作的通知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hint="eastAsia" w:ascii="仿宋_GB2312" w:eastAsia="仿宋_GB2312" w:cs="Times New Roman" w:hAnsiTheme="minorEastAsia"/>
          <w:kern w:val="44"/>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各有关单位：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hAnsiTheme="minorEastAsia"/>
          <w:sz w:val="32"/>
          <w:szCs w:val="32"/>
        </w:rPr>
      </w:pPr>
      <w:r>
        <w:rPr>
          <w:rFonts w:hint="eastAsia" w:ascii="仿宋_GB2312" w:eastAsia="仿宋_GB2312" w:hAnsiTheme="minorEastAsia"/>
          <w:sz w:val="32"/>
          <w:szCs w:val="32"/>
        </w:rPr>
        <w:t>根据《</w:t>
      </w:r>
      <w:r>
        <w:rPr>
          <w:rFonts w:hint="eastAsia" w:ascii="仿宋_GB2312" w:eastAsia="仿宋_GB2312" w:cs="Times New Roman" w:hAnsiTheme="minorEastAsia"/>
          <w:kern w:val="44"/>
          <w:sz w:val="32"/>
          <w:szCs w:val="32"/>
        </w:rPr>
        <w:t>杭州市临安区发展现代服务业领导小组办公室关于印发&lt;关于大力推进现代服务业高质量发展的若干政策意见&gt;的通知</w:t>
      </w:r>
      <w:r>
        <w:rPr>
          <w:rFonts w:hint="eastAsia" w:ascii="仿宋_GB2312" w:eastAsia="仿宋_GB2312" w:hAnsiTheme="minorEastAsia"/>
          <w:kern w:val="44"/>
          <w:sz w:val="32"/>
          <w:szCs w:val="32"/>
        </w:rPr>
        <w:t>》（</w:t>
      </w:r>
      <w:r>
        <w:rPr>
          <w:rFonts w:hint="eastAsia" w:ascii="仿宋_GB2312" w:eastAsia="仿宋_GB2312" w:cs="Times New Roman" w:hAnsiTheme="minorEastAsia"/>
          <w:sz w:val="32"/>
          <w:szCs w:val="32"/>
        </w:rPr>
        <w:t>临现服办〔2022〕2号</w:t>
      </w:r>
      <w:r>
        <w:rPr>
          <w:rFonts w:hint="eastAsia" w:ascii="仿宋_GB2312" w:eastAsia="仿宋_GB2312" w:hAnsiTheme="minorEastAsia"/>
          <w:sz w:val="32"/>
          <w:szCs w:val="32"/>
        </w:rPr>
        <w:t>）的规定，杭州市临安区市场监督管理局现开展20</w:t>
      </w:r>
      <w:r>
        <w:rPr>
          <w:rFonts w:hint="eastAsia" w:ascii="仿宋_GB2312" w:eastAsia="仿宋_GB2312" w:hAnsiTheme="minorEastAsia"/>
          <w:sz w:val="32"/>
          <w:szCs w:val="32"/>
          <w:lang w:val="en-US" w:eastAsia="zh-CN"/>
        </w:rPr>
        <w:t>23</w:t>
      </w:r>
      <w:r>
        <w:rPr>
          <w:rFonts w:hint="eastAsia" w:ascii="仿宋_GB2312" w:eastAsia="仿宋_GB2312" w:hAnsiTheme="minorEastAsia"/>
          <w:sz w:val="32"/>
          <w:szCs w:val="32"/>
        </w:rPr>
        <w:t>年度区级</w:t>
      </w:r>
      <w:r>
        <w:rPr>
          <w:rFonts w:hint="eastAsia" w:ascii="仿宋_GB2312" w:eastAsia="仿宋_GB2312" w:hAnsiTheme="minorEastAsia"/>
          <w:sz w:val="32"/>
          <w:szCs w:val="32"/>
          <w:lang w:eastAsia="zh-CN"/>
        </w:rPr>
        <w:t>知识产权</w:t>
      </w:r>
      <w:r>
        <w:rPr>
          <w:rFonts w:hint="eastAsia" w:ascii="仿宋_GB2312" w:eastAsia="仿宋_GB2312" w:hAnsiTheme="minorEastAsia"/>
          <w:sz w:val="32"/>
          <w:szCs w:val="32"/>
        </w:rPr>
        <w:t>资助申报兑现工作。现将有关事项公告如下：</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黑体" w:hAnsi="黑体" w:eastAsia="黑体" w:cs="Times New Roman"/>
          <w:kern w:val="44"/>
          <w:sz w:val="32"/>
          <w:szCs w:val="32"/>
        </w:rPr>
      </w:pPr>
      <w:r>
        <w:rPr>
          <w:rFonts w:hint="eastAsia" w:ascii="黑体" w:hAnsi="黑体" w:eastAsia="黑体" w:cs="Times New Roman"/>
          <w:kern w:val="44"/>
          <w:sz w:val="32"/>
          <w:szCs w:val="32"/>
        </w:rPr>
        <w:t>一、申领对象</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在临安登记注册的企事业单位、机关、社会团体和户籍在临安的本区居民；在临安工作、创业的非本区居民。</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b/>
          <w:kern w:val="44"/>
          <w:sz w:val="32"/>
          <w:szCs w:val="32"/>
        </w:rPr>
      </w:pPr>
      <w:r>
        <w:rPr>
          <w:rFonts w:hint="eastAsia" w:ascii="黑体" w:hAnsi="黑体" w:eastAsia="黑体" w:cs="Times New Roman"/>
          <w:kern w:val="44"/>
          <w:sz w:val="32"/>
          <w:szCs w:val="32"/>
        </w:rPr>
        <w:t>二、申领条件及材料</w:t>
      </w:r>
      <w:r>
        <w:rPr>
          <w:rFonts w:hint="eastAsia" w:ascii="仿宋_GB2312" w:eastAsia="仿宋_GB2312"/>
          <w:bCs/>
          <w:sz w:val="32"/>
          <w:szCs w:val="32"/>
        </w:rPr>
        <w:t>（提供的电子证书、电子收据等相关材料与纸质材料具有相同效力，所有复印件均需加盖公章）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outlineLvl w:val="9"/>
        <w:rPr>
          <w:rFonts w:ascii="仿宋_GB2312" w:eastAsia="仿宋_GB2312" w:cs="Times New Roman" w:hAnsiTheme="minorEastAsia"/>
          <w:kern w:val="44"/>
          <w:sz w:val="32"/>
          <w:szCs w:val="32"/>
        </w:rPr>
      </w:pPr>
      <w:r>
        <w:rPr>
          <w:rFonts w:hint="eastAsia" w:ascii="楷体_GB2312" w:eastAsia="楷体_GB2312" w:cs="Times New Roman" w:hAnsiTheme="minorEastAsia"/>
          <w:b/>
          <w:kern w:val="44"/>
          <w:sz w:val="32"/>
          <w:szCs w:val="32"/>
        </w:rPr>
        <w:t xml:space="preserve">   （一）国内外发明专利官费</w:t>
      </w:r>
      <w:r>
        <w:rPr>
          <w:rFonts w:hint="eastAsia" w:ascii="仿宋_GB2312" w:eastAsia="仿宋_GB2312" w:cs="Times New Roman" w:hAnsiTheme="minorEastAsia"/>
          <w:kern w:val="44"/>
          <w:sz w:val="32"/>
          <w:szCs w:val="32"/>
        </w:rPr>
        <w:t>（不包含实用新型和外观设计专利）</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1.《杭州市临安区国内外发明专利资助申请表》(见附件1)；</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2. 国外或地区专利出示含发明专利名称、发明人、申请日、专利权人、授权日等专利证书内容页并提供相应复印件；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3. 专利权人是2个以上的，需同时提供其他专利权人的授权申领委托书；</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4. 国内专利出示官费缴纳凭证原件并提供复印件；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 xml:space="preserve">5. 国外或地区专利出示官费缴费凭证原件并提供复印件（需提供翻译件），通过PCT申请的专利还要提供PCT申请的国际阶段的官费缴纳凭证原件并提供复印件； </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6. 单位应提供主体资格证照复印件；本区居民需出示身份证明(身份证或户口本)并提供复印件；在临安工作、创业的非本区居民需出示身份证明(身份证或户口本)并提供复印件，本地缴纳社保证明或本人担任负责人的营业执照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ascii="仿宋_GB2312" w:eastAsia="仿宋_GB2312" w:cs="Times New Roman" w:hAnsiTheme="minorEastAsia"/>
          <w:kern w:val="44"/>
          <w:sz w:val="32"/>
          <w:szCs w:val="32"/>
        </w:rPr>
      </w:pPr>
      <w:r>
        <w:rPr>
          <w:rFonts w:hint="eastAsia" w:ascii="楷体_GB2312" w:eastAsia="楷体_GB2312" w:cs="Times New Roman" w:hAnsiTheme="minorEastAsia"/>
          <w:b/>
          <w:kern w:val="44"/>
          <w:sz w:val="32"/>
          <w:szCs w:val="32"/>
        </w:rPr>
        <w:t>（二）知识产权质押贴息</w:t>
      </w:r>
      <w:r>
        <w:rPr>
          <w:rFonts w:hint="eastAsia" w:ascii="仿宋_GB2312" w:eastAsia="仿宋_GB2312" w:cs="Times New Roman" w:hAnsiTheme="minorEastAsia"/>
          <w:kern w:val="44"/>
          <w:sz w:val="32"/>
          <w:szCs w:val="32"/>
        </w:rPr>
        <w:t>（202</w:t>
      </w:r>
      <w:r>
        <w:rPr>
          <w:rFonts w:hint="eastAsia" w:ascii="仿宋_GB2312" w:eastAsia="仿宋_GB2312" w:cs="Times New Roman" w:hAnsiTheme="minorEastAsia"/>
          <w:kern w:val="44"/>
          <w:sz w:val="32"/>
          <w:szCs w:val="32"/>
          <w:lang w:val="en-US" w:eastAsia="zh-CN"/>
        </w:rPr>
        <w:t>3</w:t>
      </w:r>
      <w:r>
        <w:rPr>
          <w:rFonts w:hint="eastAsia" w:ascii="仿宋_GB2312" w:eastAsia="仿宋_GB2312" w:cs="Times New Roman" w:hAnsiTheme="minorEastAsia"/>
          <w:kern w:val="44"/>
          <w:sz w:val="32"/>
          <w:szCs w:val="32"/>
        </w:rPr>
        <w:t>年度贷款结清企业，LPR按3.</w:t>
      </w:r>
      <w:r>
        <w:rPr>
          <w:rFonts w:hint="eastAsia" w:ascii="仿宋_GB2312" w:eastAsia="仿宋_GB2312" w:cs="Times New Roman" w:hAnsiTheme="minorEastAsia"/>
          <w:kern w:val="44"/>
          <w:sz w:val="32"/>
          <w:szCs w:val="32"/>
          <w:lang w:val="en-US" w:eastAsia="zh-CN"/>
        </w:rPr>
        <w:t>45</w:t>
      </w:r>
      <w:r>
        <w:rPr>
          <w:rFonts w:hint="eastAsia" w:ascii="仿宋_GB2312" w:eastAsia="仿宋_GB2312" w:cs="Times New Roman" w:hAnsiTheme="minorEastAsia"/>
          <w:kern w:val="44"/>
          <w:sz w:val="32"/>
          <w:szCs w:val="32"/>
        </w:rPr>
        <w:t>%结算）</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 知识产权质押贷款贴息申请表（见附件2）；</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仿宋_GB2312" w:eastAsia="仿宋_GB2312" w:cs="Times New Roman" w:hAnsiTheme="minorEastAsia"/>
          <w:kern w:val="44"/>
          <w:sz w:val="32"/>
          <w:szCs w:val="32"/>
          <w:lang w:val="en-US" w:eastAsia="zh-CN"/>
        </w:rPr>
      </w:pPr>
      <w:r>
        <w:rPr>
          <w:rFonts w:hint="eastAsia" w:ascii="仿宋_GB2312" w:eastAsia="仿宋_GB2312" w:cs="Times New Roman" w:hAnsiTheme="minorEastAsia"/>
          <w:kern w:val="44"/>
          <w:sz w:val="32"/>
          <w:szCs w:val="32"/>
          <w:lang w:val="en-US" w:eastAsia="zh-CN"/>
        </w:rPr>
        <w:t>2.质押专利清单（见附件3）；</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3</w:t>
      </w:r>
      <w:r>
        <w:rPr>
          <w:rFonts w:hint="eastAsia" w:ascii="仿宋_GB2312" w:eastAsia="仿宋_GB2312" w:cs="Times New Roman" w:hAnsiTheme="minorEastAsia"/>
          <w:kern w:val="44"/>
          <w:sz w:val="32"/>
          <w:szCs w:val="32"/>
        </w:rPr>
        <w:t>.企业营业执照复印件；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4</w:t>
      </w:r>
      <w:r>
        <w:rPr>
          <w:rFonts w:hint="eastAsia" w:ascii="仿宋_GB2312" w:eastAsia="仿宋_GB2312" w:cs="Times New Roman" w:hAnsiTheme="minorEastAsia"/>
          <w:kern w:val="44"/>
          <w:sz w:val="32"/>
          <w:szCs w:val="32"/>
        </w:rPr>
        <w:t>.专利、商标质押合同复印件；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5</w:t>
      </w:r>
      <w:r>
        <w:rPr>
          <w:rFonts w:hint="eastAsia" w:ascii="仿宋_GB2312" w:eastAsia="仿宋_GB2312" w:cs="Times New Roman" w:hAnsiTheme="minorEastAsia"/>
          <w:kern w:val="44"/>
          <w:sz w:val="32"/>
          <w:szCs w:val="32"/>
        </w:rPr>
        <w:t>.专利、商标质押登记证明复印件；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6</w:t>
      </w:r>
      <w:r>
        <w:rPr>
          <w:rFonts w:hint="eastAsia" w:ascii="仿宋_GB2312" w:eastAsia="仿宋_GB2312" w:cs="Times New Roman" w:hAnsiTheme="minorEastAsia"/>
          <w:kern w:val="44"/>
          <w:sz w:val="32"/>
          <w:szCs w:val="32"/>
        </w:rPr>
        <w:t>.贷款合同复印件；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7</w:t>
      </w:r>
      <w:r>
        <w:rPr>
          <w:rFonts w:hint="eastAsia" w:ascii="仿宋_GB2312" w:eastAsia="仿宋_GB2312" w:cs="Times New Roman" w:hAnsiTheme="minorEastAsia"/>
          <w:kern w:val="44"/>
          <w:sz w:val="32"/>
          <w:szCs w:val="32"/>
        </w:rPr>
        <w:t>.借款借据复印件；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8</w:t>
      </w:r>
      <w:r>
        <w:rPr>
          <w:rFonts w:hint="eastAsia" w:ascii="仿宋_GB2312" w:eastAsia="仿宋_GB2312" w:cs="Times New Roman" w:hAnsiTheme="minorEastAsia"/>
          <w:kern w:val="44"/>
          <w:sz w:val="32"/>
          <w:szCs w:val="32"/>
        </w:rPr>
        <w:t>.收息凭证（或者银行收息回单）；</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val="en-US" w:eastAsia="zh-CN"/>
        </w:rPr>
        <w:t>9</w:t>
      </w:r>
      <w:r>
        <w:rPr>
          <w:rFonts w:hint="eastAsia" w:ascii="仿宋_GB2312" w:eastAsia="仿宋_GB2312" w:cs="Times New Roman" w:hAnsiTheme="minorEastAsia"/>
          <w:kern w:val="44"/>
          <w:sz w:val="32"/>
          <w:szCs w:val="32"/>
        </w:rPr>
        <w:t>.结清证明（注明贷款金额、实际贷款天数，盖信贷合同专用章）。</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ascii="楷体_GB2312" w:eastAsia="楷体_GB2312"/>
          <w:b/>
          <w:sz w:val="32"/>
          <w:szCs w:val="32"/>
        </w:rPr>
      </w:pPr>
      <w:r>
        <w:rPr>
          <w:rFonts w:hint="eastAsia" w:ascii="楷体_GB2312" w:eastAsia="楷体_GB2312" w:cs="Times New Roman" w:hAnsiTheme="minorEastAsia"/>
          <w:b/>
          <w:kern w:val="44"/>
          <w:sz w:val="32"/>
          <w:szCs w:val="32"/>
        </w:rPr>
        <w:t>（三）</w:t>
      </w:r>
      <w:r>
        <w:rPr>
          <w:rFonts w:hint="eastAsia" w:ascii="楷体_GB2312" w:eastAsia="楷体_GB2312"/>
          <w:b/>
          <w:sz w:val="32"/>
          <w:szCs w:val="32"/>
        </w:rPr>
        <w:t>202</w:t>
      </w:r>
      <w:r>
        <w:rPr>
          <w:rFonts w:hint="eastAsia" w:ascii="楷体_GB2312" w:eastAsia="楷体_GB2312"/>
          <w:b/>
          <w:sz w:val="32"/>
          <w:szCs w:val="32"/>
          <w:lang w:val="en-US" w:eastAsia="zh-CN"/>
        </w:rPr>
        <w:t>3</w:t>
      </w:r>
      <w:r>
        <w:rPr>
          <w:rFonts w:hint="eastAsia" w:ascii="楷体_GB2312" w:eastAsia="楷体_GB2312"/>
          <w:b/>
          <w:sz w:val="32"/>
          <w:szCs w:val="32"/>
        </w:rPr>
        <w:t>年度获得国家专利奖、省专利奖、新认定知识产权示范（优势）企业、“杭州高价值知识产权创新创意大赛”奖、新评专利导航工程试点、验收合格高价值专利组合项目</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1.主体资格证照复印件；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2.获得的相关证书或获评、通过文件复印件。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ascii="楷体_GB2312" w:eastAsia="楷体_GB2312"/>
          <w:b/>
          <w:sz w:val="32"/>
          <w:szCs w:val="32"/>
        </w:rPr>
      </w:pPr>
      <w:r>
        <w:rPr>
          <w:rFonts w:hint="eastAsia" w:ascii="楷体_GB2312" w:eastAsia="楷体_GB2312"/>
          <w:b/>
          <w:sz w:val="32"/>
          <w:szCs w:val="32"/>
        </w:rPr>
        <w:t>(四)202</w:t>
      </w:r>
      <w:r>
        <w:rPr>
          <w:rFonts w:hint="eastAsia" w:ascii="楷体_GB2312" w:eastAsia="楷体_GB2312"/>
          <w:b/>
          <w:sz w:val="32"/>
          <w:szCs w:val="32"/>
          <w:lang w:val="en-US" w:eastAsia="zh-CN"/>
        </w:rPr>
        <w:t>3</w:t>
      </w:r>
      <w:r>
        <w:rPr>
          <w:rFonts w:hint="eastAsia" w:ascii="楷体_GB2312" w:eastAsia="楷体_GB2312"/>
          <w:b/>
          <w:sz w:val="32"/>
          <w:szCs w:val="32"/>
        </w:rPr>
        <w:t>年度专利维权成功补助</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1.企业营业执照复印件；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2.出示专利维权成功的法院判决书或相关法律文书并提供复印件；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3.出示维权代理合同、发票并提供复印件。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ascii="楷体_GB2312" w:eastAsia="楷体_GB2312"/>
          <w:b/>
          <w:sz w:val="32"/>
          <w:szCs w:val="32"/>
        </w:rPr>
      </w:pPr>
      <w:r>
        <w:rPr>
          <w:rFonts w:hint="eastAsia" w:ascii="楷体_GB2312" w:eastAsia="楷体_GB2312"/>
          <w:b/>
          <w:sz w:val="32"/>
          <w:szCs w:val="32"/>
        </w:rPr>
        <w:t>（五）202</w:t>
      </w:r>
      <w:r>
        <w:rPr>
          <w:rFonts w:hint="eastAsia" w:ascii="楷体_GB2312" w:eastAsia="楷体_GB2312"/>
          <w:b/>
          <w:sz w:val="32"/>
          <w:szCs w:val="32"/>
          <w:lang w:val="en-US" w:eastAsia="zh-CN"/>
        </w:rPr>
        <w:t>3</w:t>
      </w:r>
      <w:r>
        <w:rPr>
          <w:rFonts w:hint="eastAsia" w:ascii="楷体_GB2312" w:eastAsia="楷体_GB2312"/>
          <w:b/>
          <w:sz w:val="32"/>
          <w:szCs w:val="32"/>
        </w:rPr>
        <w:t>年度新行政认定为中国驰名商标的企业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1.主体资格证照、商标证复印件；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2.被商标局、商标评审委员会新认定为中国驰名商标的文件复印件。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ascii="楷体_GB2312" w:eastAsia="楷体_GB2312"/>
          <w:b/>
          <w:sz w:val="32"/>
          <w:szCs w:val="32"/>
        </w:rPr>
      </w:pPr>
      <w:r>
        <w:rPr>
          <w:rFonts w:hint="eastAsia" w:ascii="楷体_GB2312" w:eastAsia="楷体_GB2312"/>
          <w:b/>
          <w:sz w:val="32"/>
          <w:szCs w:val="32"/>
        </w:rPr>
        <w:t>（六）202</w:t>
      </w:r>
      <w:r>
        <w:rPr>
          <w:rFonts w:hint="eastAsia" w:ascii="楷体_GB2312" w:eastAsia="楷体_GB2312"/>
          <w:b/>
          <w:sz w:val="32"/>
          <w:szCs w:val="32"/>
          <w:lang w:val="en-US" w:eastAsia="zh-CN"/>
        </w:rPr>
        <w:t>3</w:t>
      </w:r>
      <w:r>
        <w:rPr>
          <w:rFonts w:hint="eastAsia" w:ascii="楷体_GB2312" w:eastAsia="楷体_GB2312"/>
          <w:b/>
          <w:sz w:val="32"/>
          <w:szCs w:val="32"/>
        </w:rPr>
        <w:t>年度新注册集体商标的商标注册人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1.主体资格证照复印件；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2.商标证复印件。</w:t>
      </w:r>
      <w:r>
        <w:rPr>
          <w:rFonts w:hint="eastAsia" w:eastAsia="仿宋_GB2312" w:cs="Times New Roman" w:asciiTheme="minorEastAsia" w:hAnsiTheme="minorEastAsia"/>
          <w:kern w:val="44"/>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ascii="楷体_GB2312" w:eastAsia="楷体_GB2312"/>
          <w:b/>
          <w:sz w:val="32"/>
          <w:szCs w:val="32"/>
        </w:rPr>
      </w:pPr>
      <w:r>
        <w:rPr>
          <w:rFonts w:hint="eastAsia" w:ascii="楷体_GB2312" w:eastAsia="楷体_GB2312"/>
          <w:b/>
          <w:sz w:val="32"/>
          <w:szCs w:val="32"/>
        </w:rPr>
        <w:t>（七）202</w:t>
      </w:r>
      <w:r>
        <w:rPr>
          <w:rFonts w:hint="eastAsia" w:ascii="楷体_GB2312" w:eastAsia="楷体_GB2312"/>
          <w:b/>
          <w:sz w:val="32"/>
          <w:szCs w:val="32"/>
          <w:lang w:val="en-US" w:eastAsia="zh-CN"/>
        </w:rPr>
        <w:t>3</w:t>
      </w:r>
      <w:r>
        <w:rPr>
          <w:rFonts w:hint="eastAsia" w:ascii="楷体_GB2312" w:eastAsia="楷体_GB2312"/>
          <w:b/>
          <w:sz w:val="32"/>
          <w:szCs w:val="32"/>
        </w:rPr>
        <w:t>年度新注册证明商标的商标注册人或获得地理标志产品的地理标志专用标志核准企业</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1.主体资格证照复印件；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2.商标证复印件或地理标志产品保护批准公告复印件。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黑体" w:hAnsi="黑体" w:eastAsia="黑体" w:cs="Times New Roman"/>
          <w:kern w:val="44"/>
          <w:sz w:val="32"/>
          <w:szCs w:val="32"/>
        </w:rPr>
      </w:pPr>
      <w:r>
        <w:rPr>
          <w:rFonts w:hint="eastAsia" w:ascii="黑体" w:hAnsi="黑体" w:eastAsia="黑体" w:cs="Times New Roman"/>
          <w:kern w:val="44"/>
          <w:sz w:val="32"/>
          <w:szCs w:val="32"/>
        </w:rPr>
        <w:t>三、申请地点、时间</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临安区</w:t>
      </w:r>
      <w:r>
        <w:rPr>
          <w:rFonts w:hint="eastAsia" w:ascii="仿宋_GB2312" w:eastAsia="仿宋_GB2312" w:cs="Times New Roman" w:hAnsiTheme="minorEastAsia"/>
          <w:kern w:val="44"/>
          <w:sz w:val="32"/>
          <w:szCs w:val="32"/>
          <w:lang w:eastAsia="zh-CN"/>
        </w:rPr>
        <w:t>临天路</w:t>
      </w:r>
      <w:r>
        <w:rPr>
          <w:rFonts w:hint="eastAsia" w:ascii="仿宋_GB2312" w:eastAsia="仿宋_GB2312" w:cs="Times New Roman" w:hAnsiTheme="minorEastAsia"/>
          <w:kern w:val="44"/>
          <w:sz w:val="32"/>
          <w:szCs w:val="32"/>
          <w:lang w:val="en-US" w:eastAsia="zh-CN"/>
        </w:rPr>
        <w:t>2166号2号楼</w:t>
      </w:r>
      <w:r>
        <w:rPr>
          <w:rFonts w:hint="eastAsia" w:ascii="仿宋_GB2312" w:eastAsia="仿宋_GB2312" w:cs="Times New Roman" w:hAnsiTheme="minorEastAsia"/>
          <w:kern w:val="44"/>
          <w:sz w:val="32"/>
          <w:szCs w:val="32"/>
        </w:rPr>
        <w:t>知识产权科</w:t>
      </w:r>
      <w:r>
        <w:rPr>
          <w:rFonts w:hint="eastAsia" w:ascii="仿宋_GB2312" w:eastAsia="仿宋_GB2312" w:cs="Times New Roman" w:hAnsiTheme="minorEastAsia"/>
          <w:kern w:val="44"/>
          <w:sz w:val="32"/>
          <w:szCs w:val="32"/>
          <w:lang w:val="en-US" w:eastAsia="zh-CN"/>
        </w:rPr>
        <w:t>301</w:t>
      </w:r>
      <w:r>
        <w:rPr>
          <w:rFonts w:hint="eastAsia" w:ascii="仿宋_GB2312" w:eastAsia="仿宋_GB2312" w:cs="Times New Roman" w:hAnsiTheme="minorEastAsia"/>
          <w:kern w:val="44"/>
          <w:sz w:val="32"/>
          <w:szCs w:val="32"/>
        </w:rPr>
        <w:t>办公室</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仿宋_GB2312" w:eastAsia="仿宋_GB2312" w:cs="Times New Roman" w:hAnsiTheme="minorEastAsia"/>
          <w:kern w:val="44"/>
          <w:sz w:val="32"/>
          <w:szCs w:val="32"/>
          <w:lang w:val="en-US" w:eastAsia="zh-CN"/>
        </w:rPr>
      </w:pPr>
      <w:r>
        <w:rPr>
          <w:rFonts w:hint="eastAsia" w:ascii="仿宋_GB2312" w:eastAsia="仿宋_GB2312" w:cs="Times New Roman" w:hAnsiTheme="minorEastAsia"/>
          <w:kern w:val="44"/>
          <w:sz w:val="32"/>
          <w:szCs w:val="32"/>
        </w:rPr>
        <w:t>受理时间：</w:t>
      </w:r>
      <w:r>
        <w:rPr>
          <w:rFonts w:hint="eastAsia" w:ascii="仿宋_GB2312" w:eastAsia="仿宋_GB2312" w:cs="Times New Roman" w:hAnsiTheme="minorEastAsia"/>
          <w:kern w:val="44"/>
          <w:sz w:val="32"/>
          <w:szCs w:val="32"/>
          <w:lang w:val="en-US" w:eastAsia="zh-CN"/>
        </w:rPr>
        <w:t>2024年3月14日至2024年4月14日</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工作日</w:t>
      </w:r>
      <w:r>
        <w:rPr>
          <w:rFonts w:hint="eastAsia" w:ascii="仿宋_GB2312" w:eastAsia="仿宋_GB2312" w:cs="Times New Roman" w:hAnsiTheme="minorEastAsia"/>
          <w:kern w:val="44"/>
          <w:sz w:val="32"/>
          <w:szCs w:val="32"/>
          <w:lang w:val="en-US" w:eastAsia="zh-CN"/>
        </w:rPr>
        <w:t>8</w:t>
      </w:r>
      <w:r>
        <w:rPr>
          <w:rFonts w:hint="eastAsia" w:ascii="仿宋_GB2312" w:eastAsia="仿宋_GB2312" w:cs="Times New Roman" w:hAnsiTheme="minorEastAsia"/>
          <w:kern w:val="44"/>
          <w:sz w:val="32"/>
          <w:szCs w:val="32"/>
        </w:rPr>
        <w:t>:</w:t>
      </w:r>
      <w:r>
        <w:rPr>
          <w:rFonts w:hint="eastAsia" w:ascii="仿宋_GB2312" w:eastAsia="仿宋_GB2312" w:cs="Times New Roman" w:hAnsiTheme="minorEastAsia"/>
          <w:kern w:val="44"/>
          <w:sz w:val="32"/>
          <w:szCs w:val="32"/>
          <w:lang w:val="en-US" w:eastAsia="zh-CN"/>
        </w:rPr>
        <w:t>3</w:t>
      </w:r>
      <w:r>
        <w:rPr>
          <w:rFonts w:hint="eastAsia" w:ascii="仿宋_GB2312" w:eastAsia="仿宋_GB2312" w:cs="Times New Roman" w:hAnsiTheme="minorEastAsia"/>
          <w:kern w:val="44"/>
          <w:sz w:val="32"/>
          <w:szCs w:val="32"/>
        </w:rPr>
        <w:t>0-11:</w:t>
      </w:r>
      <w:r>
        <w:rPr>
          <w:rFonts w:hint="eastAsia" w:ascii="仿宋_GB2312" w:eastAsia="仿宋_GB2312" w:cs="Times New Roman" w:hAnsiTheme="minorEastAsia"/>
          <w:kern w:val="44"/>
          <w:sz w:val="32"/>
          <w:szCs w:val="32"/>
          <w:lang w:val="en-US" w:eastAsia="zh-CN"/>
        </w:rPr>
        <w:t>3</w:t>
      </w:r>
      <w:r>
        <w:rPr>
          <w:rFonts w:hint="eastAsia" w:ascii="仿宋_GB2312" w:eastAsia="仿宋_GB2312" w:cs="Times New Roman" w:hAnsiTheme="minorEastAsia"/>
          <w:kern w:val="44"/>
          <w:sz w:val="32"/>
          <w:szCs w:val="32"/>
        </w:rPr>
        <w:t>0；14:</w:t>
      </w:r>
      <w:r>
        <w:rPr>
          <w:rFonts w:hint="eastAsia" w:ascii="仿宋_GB2312" w:eastAsia="仿宋_GB2312" w:cs="Times New Roman" w:hAnsiTheme="minorEastAsia"/>
          <w:kern w:val="44"/>
          <w:sz w:val="32"/>
          <w:szCs w:val="32"/>
          <w:lang w:val="en-US" w:eastAsia="zh-CN"/>
        </w:rPr>
        <w:t>0</w:t>
      </w:r>
      <w:r>
        <w:rPr>
          <w:rFonts w:hint="eastAsia" w:ascii="仿宋_GB2312" w:eastAsia="仿宋_GB2312" w:cs="Times New Roman" w:hAnsiTheme="minorEastAsia"/>
          <w:kern w:val="44"/>
          <w:sz w:val="32"/>
          <w:szCs w:val="32"/>
        </w:rPr>
        <w:t>0-17:</w:t>
      </w:r>
      <w:r>
        <w:rPr>
          <w:rFonts w:hint="eastAsia" w:ascii="仿宋_GB2312" w:eastAsia="仿宋_GB2312" w:cs="Times New Roman" w:hAnsiTheme="minorEastAsia"/>
          <w:kern w:val="44"/>
          <w:sz w:val="32"/>
          <w:szCs w:val="32"/>
          <w:lang w:val="en-US" w:eastAsia="zh-CN"/>
        </w:rPr>
        <w:t>3</w:t>
      </w:r>
      <w:r>
        <w:rPr>
          <w:rFonts w:hint="eastAsia" w:ascii="仿宋_GB2312" w:eastAsia="仿宋_GB2312" w:cs="Times New Roman" w:hAnsiTheme="minorEastAsia"/>
          <w:kern w:val="44"/>
          <w:sz w:val="32"/>
          <w:szCs w:val="32"/>
        </w:rPr>
        <w:t>0。</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联系人：储珊、</w:t>
      </w:r>
      <w:r>
        <w:rPr>
          <w:rFonts w:hint="eastAsia" w:ascii="仿宋_GB2312" w:eastAsia="仿宋_GB2312" w:cs="Times New Roman" w:hAnsiTheme="minorEastAsia"/>
          <w:kern w:val="44"/>
          <w:sz w:val="32"/>
          <w:szCs w:val="32"/>
          <w:lang w:eastAsia="zh-CN"/>
        </w:rPr>
        <w:t>曾伟</w:t>
      </w:r>
      <w:r>
        <w:rPr>
          <w:rFonts w:hint="eastAsia" w:ascii="仿宋_GB2312" w:eastAsia="仿宋_GB2312" w:cs="Times New Roman" w:hAnsiTheme="minorEastAsia"/>
          <w:kern w:val="44"/>
          <w:sz w:val="32"/>
          <w:szCs w:val="32"/>
        </w:rPr>
        <w:t>，联系电话：0571-</w:t>
      </w:r>
      <w:r>
        <w:rPr>
          <w:rFonts w:hint="eastAsia" w:ascii="仿宋_GB2312" w:eastAsia="仿宋_GB2312" w:cs="Times New Roman" w:hAnsiTheme="minorEastAsia"/>
          <w:kern w:val="44"/>
          <w:sz w:val="32"/>
          <w:szCs w:val="32"/>
          <w:lang w:val="en-US" w:eastAsia="zh-CN"/>
        </w:rPr>
        <w:t>89541843</w:t>
      </w:r>
      <w:r>
        <w:rPr>
          <w:rFonts w:hint="eastAsia" w:ascii="仿宋_GB2312" w:eastAsia="仿宋_GB2312" w:cs="Times New Roman" w:hAnsiTheme="minorEastAsia"/>
          <w:kern w:val="44"/>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outlineLvl w:val="9"/>
        <w:rPr>
          <w:rFonts w:ascii="仿宋_GB2312" w:eastAsia="仿宋_GB2312"/>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附件：1.杭州市临安区国内外发明专利资助申请表；</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1600" w:firstLineChars="500"/>
        <w:textAlignment w:val="auto"/>
        <w:outlineLvl w:val="9"/>
        <w:rPr>
          <w:rFonts w:hint="eastAsia"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知识产权质押贷款贴息申请表</w:t>
      </w:r>
      <w:r>
        <w:rPr>
          <w:rFonts w:hint="eastAsia" w:ascii="仿宋_GB2312" w:eastAsia="仿宋_GB2312" w:cs="Times New Roman" w:hAnsiTheme="minorEastAsia"/>
          <w:kern w:val="44"/>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1600" w:firstLineChars="500"/>
        <w:textAlignment w:val="auto"/>
        <w:outlineLvl w:val="9"/>
        <w:rPr>
          <w:rFonts w:hint="eastAsia"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lang w:eastAsia="zh-CN"/>
        </w:rPr>
        <w:t>质押专利清单</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outlineLvl w:val="9"/>
        <w:rPr>
          <w:rFonts w:ascii="仿宋_GB2312" w:eastAsia="仿宋_GB2312"/>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outlineLvl w:val="9"/>
        <w:rPr>
          <w:rFonts w:ascii="仿宋_GB2312" w:eastAsia="仿宋_GB2312"/>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textAlignment w:val="auto"/>
        <w:outlineLvl w:val="9"/>
        <w:rPr>
          <w:rFonts w:ascii="仿宋_GB2312" w:eastAsia="仿宋_GB2312"/>
          <w:sz w:val="32"/>
          <w:szCs w:val="32"/>
        </w:rPr>
      </w:pPr>
      <w:bookmarkStart w:id="0" w:name="_GoBack"/>
      <w:bookmarkEnd w:id="0"/>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right"/>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杭州市临安区市场监督管理局</w:t>
      </w:r>
    </w:p>
    <w:p>
      <w:pPr>
        <w:pStyle w:val="4"/>
        <w:keepNext w:val="0"/>
        <w:keepLines w:val="0"/>
        <w:pageBreakBefore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ascii="仿宋_GB2312" w:eastAsia="仿宋_GB2312" w:cs="Times New Roman" w:hAnsiTheme="minorEastAsia"/>
          <w:kern w:val="44"/>
          <w:sz w:val="32"/>
          <w:szCs w:val="32"/>
        </w:rPr>
      </w:pPr>
      <w:r>
        <w:rPr>
          <w:rFonts w:hint="eastAsia" w:ascii="仿宋_GB2312" w:eastAsia="仿宋_GB2312" w:cs="Times New Roman" w:hAnsiTheme="minorEastAsia"/>
          <w:kern w:val="44"/>
          <w:sz w:val="32"/>
          <w:szCs w:val="32"/>
        </w:rPr>
        <w:t xml:space="preserve">                            </w:t>
      </w:r>
      <w:r>
        <w:rPr>
          <w:rFonts w:hint="eastAsia" w:ascii="仿宋_GB2312" w:eastAsia="仿宋_GB2312" w:cs="Times New Roman" w:hAnsiTheme="minorEastAsia"/>
          <w:kern w:val="44"/>
          <w:sz w:val="32"/>
          <w:szCs w:val="32"/>
          <w:lang w:val="en-US" w:eastAsia="zh-CN"/>
        </w:rPr>
        <w:t xml:space="preserve">   </w:t>
      </w:r>
      <w:r>
        <w:rPr>
          <w:rFonts w:hint="eastAsia" w:ascii="仿宋_GB2312" w:eastAsia="仿宋_GB2312" w:cs="Times New Roman" w:hAnsiTheme="minorEastAsia"/>
          <w:kern w:val="44"/>
          <w:sz w:val="32"/>
          <w:szCs w:val="32"/>
        </w:rPr>
        <w:t>202</w:t>
      </w:r>
      <w:r>
        <w:rPr>
          <w:rFonts w:hint="eastAsia" w:ascii="仿宋_GB2312" w:eastAsia="仿宋_GB2312" w:cs="Times New Roman" w:hAnsiTheme="minorEastAsia"/>
          <w:kern w:val="44"/>
          <w:sz w:val="32"/>
          <w:szCs w:val="32"/>
          <w:lang w:val="en-US" w:eastAsia="zh-CN"/>
        </w:rPr>
        <w:t>4</w:t>
      </w:r>
      <w:r>
        <w:rPr>
          <w:rFonts w:hint="eastAsia" w:ascii="仿宋_GB2312" w:eastAsia="仿宋_GB2312" w:cs="Times New Roman" w:hAnsiTheme="minorEastAsia"/>
          <w:kern w:val="44"/>
          <w:sz w:val="32"/>
          <w:szCs w:val="32"/>
        </w:rPr>
        <w:t>年</w:t>
      </w:r>
      <w:r>
        <w:rPr>
          <w:rFonts w:hint="eastAsia" w:ascii="仿宋_GB2312" w:eastAsia="仿宋_GB2312" w:cs="Times New Roman" w:hAnsiTheme="minorEastAsia"/>
          <w:kern w:val="44"/>
          <w:sz w:val="32"/>
          <w:szCs w:val="32"/>
          <w:lang w:val="en-US" w:eastAsia="zh-CN"/>
        </w:rPr>
        <w:t>3</w:t>
      </w:r>
      <w:r>
        <w:rPr>
          <w:rFonts w:hint="eastAsia" w:ascii="仿宋_GB2312" w:eastAsia="仿宋_GB2312" w:cs="Times New Roman" w:hAnsiTheme="minorEastAsia"/>
          <w:kern w:val="44"/>
          <w:sz w:val="32"/>
          <w:szCs w:val="32"/>
        </w:rPr>
        <w:t>月</w:t>
      </w:r>
      <w:r>
        <w:rPr>
          <w:rFonts w:hint="eastAsia" w:ascii="仿宋_GB2312" w:eastAsia="仿宋_GB2312" w:cs="Times New Roman" w:hAnsiTheme="minorEastAsia"/>
          <w:kern w:val="44"/>
          <w:sz w:val="32"/>
          <w:szCs w:val="32"/>
          <w:lang w:val="en-US" w:eastAsia="zh-CN"/>
        </w:rPr>
        <w:t>14</w:t>
      </w:r>
      <w:r>
        <w:rPr>
          <w:rFonts w:hint="eastAsia" w:ascii="仿宋_GB2312" w:eastAsia="仿宋_GB2312" w:cs="Times New Roman" w:hAnsiTheme="minorEastAsia"/>
          <w:kern w:val="44"/>
          <w:sz w:val="32"/>
          <w:szCs w:val="32"/>
        </w:rPr>
        <w:t>日</w:t>
      </w:r>
    </w:p>
    <w:p>
      <w:pPr>
        <w:keepNext w:val="0"/>
        <w:keepLines w:val="0"/>
        <w:pageBreakBefore w:val="0"/>
        <w:widowControl/>
        <w:kinsoku/>
        <w:wordWrap/>
        <w:overflowPunct/>
        <w:topLinePunct w:val="0"/>
        <w:autoSpaceDE/>
        <w:autoSpaceDN/>
        <w:bidi w:val="0"/>
        <w:adjustRightInd/>
        <w:snapToGrid/>
        <w:jc w:val="left"/>
        <w:textAlignment w:val="auto"/>
        <w:rPr>
          <w:rFonts w:ascii="仿宋_GB2312" w:hAnsi="宋体" w:eastAsia="仿宋_GB2312" w:cs="宋体"/>
          <w:kern w:val="0"/>
          <w:sz w:val="32"/>
          <w:szCs w:val="32"/>
        </w:rPr>
        <w:sectPr>
          <w:headerReference r:id="rId3" w:type="default"/>
          <w:footerReference r:id="rId4" w:type="default"/>
          <w:pgSz w:w="11906" w:h="16838"/>
          <w:pgMar w:top="2098" w:right="1474" w:bottom="1984" w:left="1587" w:header="851" w:footer="992" w:gutter="0"/>
          <w:cols w:space="425" w:num="1"/>
          <w:docGrid w:type="lines" w:linePitch="312" w:charSpace="0"/>
        </w:sectPr>
      </w:pPr>
    </w:p>
    <w:p>
      <w:pPr>
        <w:jc w:val="left"/>
        <w:rPr>
          <w:rFonts w:ascii="新宋体" w:hAnsi="新宋体" w:eastAsia="新宋体" w:cs="新宋体"/>
          <w:b/>
          <w:bCs/>
          <w:sz w:val="28"/>
          <w:szCs w:val="28"/>
        </w:rPr>
      </w:pPr>
      <w:r>
        <w:rPr>
          <w:rFonts w:hint="eastAsia" w:ascii="新宋体" w:hAnsi="新宋体" w:eastAsia="新宋体" w:cs="新宋体"/>
          <w:b/>
          <w:bCs/>
          <w:szCs w:val="21"/>
        </w:rPr>
        <w:t>附件1</w:t>
      </w:r>
    </w:p>
    <w:p>
      <w:pPr>
        <w:jc w:val="center"/>
        <w:rPr>
          <w:rFonts w:ascii="新宋体" w:hAnsi="新宋体" w:eastAsia="新宋体" w:cs="新宋体"/>
          <w:b/>
          <w:bCs/>
          <w:color w:val="000000"/>
          <w:szCs w:val="21"/>
        </w:rPr>
      </w:pPr>
      <w:r>
        <w:rPr>
          <w:rFonts w:hint="eastAsia" w:ascii="新宋体" w:hAnsi="新宋体" w:eastAsia="新宋体" w:cs="新宋体"/>
          <w:b/>
          <w:bCs/>
          <w:sz w:val="28"/>
          <w:szCs w:val="28"/>
        </w:rPr>
        <w:t>杭州市临安区国内外发明专利资助申请表</w:t>
      </w:r>
      <w:r>
        <w:rPr>
          <w:rFonts w:hint="eastAsia" w:ascii="新宋体" w:hAnsi="新宋体" w:eastAsia="新宋体" w:cs="新宋体"/>
          <w:b/>
          <w:bCs/>
          <w:color w:val="000000"/>
          <w:sz w:val="28"/>
          <w:szCs w:val="28"/>
        </w:rPr>
        <w:t xml:space="preserve"> </w:t>
      </w:r>
      <w:r>
        <w:rPr>
          <w:rFonts w:hint="eastAsia" w:ascii="新宋体" w:hAnsi="新宋体" w:eastAsia="新宋体" w:cs="新宋体"/>
          <w:b/>
          <w:bCs/>
          <w:color w:val="000000"/>
          <w:szCs w:val="21"/>
        </w:rPr>
        <w:t xml:space="preserve">       　填报日期　　年　　月  日</w:t>
      </w:r>
    </w:p>
    <w:tbl>
      <w:tblPr>
        <w:tblStyle w:val="5"/>
        <w:tblW w:w="14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46"/>
        <w:gridCol w:w="1470"/>
        <w:gridCol w:w="3172"/>
        <w:gridCol w:w="1701"/>
        <w:gridCol w:w="866"/>
        <w:gridCol w:w="1136"/>
        <w:gridCol w:w="1682"/>
        <w:gridCol w:w="2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562" w:type="dxa"/>
            <w:gridSpan w:val="2"/>
            <w:vMerge w:val="restart"/>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申请人（盖章或签字）</w:t>
            </w:r>
          </w:p>
        </w:tc>
        <w:tc>
          <w:tcPr>
            <w:tcW w:w="4642" w:type="dxa"/>
            <w:gridSpan w:val="2"/>
            <w:vMerge w:val="restart"/>
            <w:vAlign w:val="center"/>
          </w:tcPr>
          <w:p>
            <w:pPr>
              <w:jc w:val="center"/>
              <w:rPr>
                <w:rFonts w:ascii="新宋体" w:hAnsi="新宋体" w:eastAsia="新宋体" w:cs="新宋体"/>
                <w:b/>
                <w:bCs/>
                <w:color w:val="000000"/>
                <w:szCs w:val="21"/>
              </w:rPr>
            </w:pPr>
          </w:p>
        </w:tc>
        <w:tc>
          <w:tcPr>
            <w:tcW w:w="1701" w:type="dxa"/>
            <w:vMerge w:val="restart"/>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发明授权国家或地区</w:t>
            </w:r>
          </w:p>
        </w:tc>
        <w:tc>
          <w:tcPr>
            <w:tcW w:w="2002" w:type="dxa"/>
            <w:gridSpan w:val="2"/>
            <w:vMerge w:val="restart"/>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国内□</w:t>
            </w:r>
          </w:p>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国外、地区□</w:t>
            </w:r>
          </w:p>
        </w:tc>
        <w:tc>
          <w:tcPr>
            <w:tcW w:w="1682"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联系人</w:t>
            </w:r>
          </w:p>
        </w:tc>
        <w:tc>
          <w:tcPr>
            <w:tcW w:w="2922" w:type="dxa"/>
            <w:vAlign w:val="center"/>
          </w:tcPr>
          <w:p>
            <w:pPr>
              <w:jc w:val="cente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1562" w:type="dxa"/>
            <w:gridSpan w:val="2"/>
            <w:vMerge w:val="continue"/>
            <w:vAlign w:val="center"/>
          </w:tcPr>
          <w:p>
            <w:pPr>
              <w:jc w:val="center"/>
              <w:rPr>
                <w:rFonts w:ascii="新宋体" w:hAnsi="新宋体" w:eastAsia="新宋体" w:cs="新宋体"/>
                <w:b/>
                <w:bCs/>
                <w:color w:val="000000"/>
                <w:szCs w:val="21"/>
              </w:rPr>
            </w:pPr>
          </w:p>
        </w:tc>
        <w:tc>
          <w:tcPr>
            <w:tcW w:w="4642" w:type="dxa"/>
            <w:gridSpan w:val="2"/>
            <w:vMerge w:val="continue"/>
            <w:vAlign w:val="center"/>
          </w:tcPr>
          <w:p>
            <w:pPr>
              <w:jc w:val="center"/>
              <w:rPr>
                <w:rFonts w:ascii="新宋体" w:hAnsi="新宋体" w:eastAsia="新宋体" w:cs="新宋体"/>
                <w:b/>
                <w:bCs/>
                <w:color w:val="000000"/>
                <w:szCs w:val="21"/>
              </w:rPr>
            </w:pPr>
          </w:p>
        </w:tc>
        <w:tc>
          <w:tcPr>
            <w:tcW w:w="1701" w:type="dxa"/>
            <w:vMerge w:val="continue"/>
            <w:vAlign w:val="center"/>
          </w:tcPr>
          <w:p>
            <w:pPr>
              <w:jc w:val="center"/>
              <w:rPr>
                <w:rFonts w:ascii="新宋体" w:hAnsi="新宋体" w:eastAsia="新宋体" w:cs="新宋体"/>
                <w:b/>
                <w:bCs/>
                <w:color w:val="000000"/>
                <w:szCs w:val="21"/>
              </w:rPr>
            </w:pPr>
          </w:p>
        </w:tc>
        <w:tc>
          <w:tcPr>
            <w:tcW w:w="2002" w:type="dxa"/>
            <w:gridSpan w:val="2"/>
            <w:vMerge w:val="continue"/>
            <w:vAlign w:val="center"/>
          </w:tcPr>
          <w:p>
            <w:pPr>
              <w:jc w:val="center"/>
              <w:rPr>
                <w:rFonts w:ascii="新宋体" w:hAnsi="新宋体" w:eastAsia="新宋体" w:cs="新宋体"/>
                <w:b/>
                <w:bCs/>
                <w:color w:val="000000"/>
                <w:szCs w:val="21"/>
              </w:rPr>
            </w:pPr>
          </w:p>
        </w:tc>
        <w:tc>
          <w:tcPr>
            <w:tcW w:w="1682"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电　话</w:t>
            </w:r>
          </w:p>
        </w:tc>
        <w:tc>
          <w:tcPr>
            <w:tcW w:w="2922" w:type="dxa"/>
            <w:vAlign w:val="center"/>
          </w:tcPr>
          <w:p>
            <w:pPr>
              <w:jc w:val="cente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 w:hRule="atLeast"/>
        </w:trPr>
        <w:tc>
          <w:tcPr>
            <w:tcW w:w="1562" w:type="dxa"/>
            <w:gridSpan w:val="2"/>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申请人地址</w:t>
            </w:r>
          </w:p>
        </w:tc>
        <w:tc>
          <w:tcPr>
            <w:tcW w:w="12949" w:type="dxa"/>
            <w:gridSpan w:val="7"/>
            <w:vAlign w:val="center"/>
          </w:tcPr>
          <w:p>
            <w:pPr>
              <w:jc w:val="cente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032" w:type="dxa"/>
            <w:gridSpan w:val="3"/>
            <w:vAlign w:val="center"/>
          </w:tcPr>
          <w:p>
            <w:pPr>
              <w:spacing w:line="240" w:lineRule="atLeast"/>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职务发明填写</w:t>
            </w:r>
          </w:p>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统一社会信用代码</w:t>
            </w:r>
          </w:p>
        </w:tc>
        <w:tc>
          <w:tcPr>
            <w:tcW w:w="4873" w:type="dxa"/>
            <w:gridSpan w:val="2"/>
            <w:vAlign w:val="center"/>
          </w:tcPr>
          <w:p>
            <w:pPr>
              <w:rPr>
                <w:rFonts w:ascii="新宋体" w:hAnsi="新宋体" w:eastAsia="新宋体" w:cs="新宋体"/>
                <w:b/>
                <w:bCs/>
                <w:color w:val="000000"/>
                <w:szCs w:val="21"/>
              </w:rPr>
            </w:pPr>
          </w:p>
          <w:p>
            <w:pPr>
              <w:rPr>
                <w:rFonts w:ascii="新宋体" w:hAnsi="新宋体" w:eastAsia="新宋体" w:cs="新宋体"/>
                <w:b/>
                <w:bCs/>
                <w:color w:val="000000"/>
                <w:szCs w:val="21"/>
              </w:rPr>
            </w:pPr>
          </w:p>
          <w:p>
            <w:pPr>
              <w:rPr>
                <w:rFonts w:ascii="新宋体" w:hAnsi="新宋体" w:eastAsia="新宋体" w:cs="新宋体"/>
                <w:b/>
                <w:bCs/>
                <w:color w:val="000000"/>
                <w:szCs w:val="21"/>
              </w:rPr>
            </w:pPr>
          </w:p>
        </w:tc>
        <w:tc>
          <w:tcPr>
            <w:tcW w:w="2002" w:type="dxa"/>
            <w:gridSpan w:val="2"/>
            <w:tcBorders>
              <w:top w:val="nil"/>
              <w:right w:val="single" w:color="auto" w:sz="4" w:space="0"/>
            </w:tcBorders>
            <w:vAlign w:val="center"/>
          </w:tcPr>
          <w:p>
            <w:pPr>
              <w:spacing w:line="240" w:lineRule="atLeast"/>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非职务发明填写</w:t>
            </w:r>
          </w:p>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个人身份证号码</w:t>
            </w:r>
          </w:p>
        </w:tc>
        <w:tc>
          <w:tcPr>
            <w:tcW w:w="4604" w:type="dxa"/>
            <w:gridSpan w:val="2"/>
            <w:tcBorders>
              <w:top w:val="nil"/>
              <w:left w:val="single" w:color="auto" w:sz="4" w:space="0"/>
            </w:tcBorders>
            <w:vAlign w:val="center"/>
          </w:tcPr>
          <w:p>
            <w:pP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516" w:type="dxa"/>
            <w:vMerge w:val="restart"/>
            <w:vAlign w:val="center"/>
          </w:tcPr>
          <w:p>
            <w:pPr>
              <w:spacing w:line="240" w:lineRule="atLeast"/>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发明专利</w:t>
            </w:r>
          </w:p>
        </w:tc>
        <w:tc>
          <w:tcPr>
            <w:tcW w:w="1516" w:type="dxa"/>
            <w:gridSpan w:val="2"/>
            <w:vAlign w:val="center"/>
          </w:tcPr>
          <w:p>
            <w:pPr>
              <w:spacing w:line="240" w:lineRule="atLeast"/>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数量（件）</w:t>
            </w:r>
          </w:p>
        </w:tc>
        <w:tc>
          <w:tcPr>
            <w:tcW w:w="11479" w:type="dxa"/>
            <w:gridSpan w:val="6"/>
            <w:vAlign w:val="center"/>
          </w:tcPr>
          <w:p>
            <w:pP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trPr>
        <w:tc>
          <w:tcPr>
            <w:tcW w:w="1516" w:type="dxa"/>
            <w:vMerge w:val="continue"/>
            <w:vAlign w:val="center"/>
          </w:tcPr>
          <w:p>
            <w:pPr>
              <w:spacing w:line="240" w:lineRule="atLeast"/>
              <w:jc w:val="center"/>
              <w:rPr>
                <w:rFonts w:ascii="新宋体" w:hAnsi="新宋体" w:eastAsia="新宋体" w:cs="新宋体"/>
                <w:b/>
                <w:bCs/>
                <w:color w:val="000000"/>
                <w:szCs w:val="21"/>
              </w:rPr>
            </w:pPr>
          </w:p>
        </w:tc>
        <w:tc>
          <w:tcPr>
            <w:tcW w:w="1516" w:type="dxa"/>
            <w:gridSpan w:val="2"/>
            <w:vAlign w:val="center"/>
          </w:tcPr>
          <w:p>
            <w:pPr>
              <w:spacing w:line="240" w:lineRule="atLeast"/>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资助金额合计（元）</w:t>
            </w:r>
          </w:p>
        </w:tc>
        <w:tc>
          <w:tcPr>
            <w:tcW w:w="5739" w:type="dxa"/>
            <w:gridSpan w:val="3"/>
            <w:vAlign w:val="center"/>
          </w:tcPr>
          <w:p>
            <w:pPr>
              <w:rPr>
                <w:rFonts w:ascii="新宋体" w:hAnsi="新宋体" w:eastAsia="新宋体" w:cs="新宋体"/>
                <w:b/>
                <w:bCs/>
                <w:color w:val="000000"/>
                <w:szCs w:val="21"/>
              </w:rPr>
            </w:pPr>
            <w:r>
              <w:rPr>
                <w:rFonts w:hint="eastAsia" w:ascii="新宋体" w:hAnsi="新宋体" w:eastAsia="新宋体" w:cs="新宋体"/>
                <w:b/>
                <w:bCs/>
                <w:color w:val="000000"/>
                <w:szCs w:val="21"/>
              </w:rPr>
              <w:t>人民币大写（元）：　　　</w:t>
            </w:r>
          </w:p>
        </w:tc>
        <w:tc>
          <w:tcPr>
            <w:tcW w:w="5740" w:type="dxa"/>
            <w:gridSpan w:val="3"/>
            <w:vAlign w:val="center"/>
          </w:tcPr>
          <w:p>
            <w:pPr>
              <w:rPr>
                <w:rFonts w:ascii="新宋体" w:hAnsi="新宋体" w:eastAsia="新宋体" w:cs="新宋体"/>
                <w:b/>
                <w:bCs/>
                <w:color w:val="000000"/>
                <w:szCs w:val="21"/>
              </w:rPr>
            </w:pPr>
            <w:r>
              <w:rPr>
                <w:rFonts w:hint="eastAsia" w:ascii="新宋体" w:hAnsi="新宋体" w:eastAsia="新宋体" w:cs="新宋体"/>
                <w:b/>
                <w:bCs/>
                <w:color w:val="000000"/>
                <w:szCs w:val="21"/>
              </w:rPr>
              <w:t>人民币小写（元）：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032" w:type="dxa"/>
            <w:gridSpan w:val="3"/>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开户银行及帐号</w:t>
            </w:r>
          </w:p>
        </w:tc>
        <w:tc>
          <w:tcPr>
            <w:tcW w:w="11479" w:type="dxa"/>
            <w:gridSpan w:val="6"/>
            <w:vAlign w:val="center"/>
          </w:tcPr>
          <w:p>
            <w:pPr>
              <w:jc w:val="left"/>
              <w:rPr>
                <w:rFonts w:ascii="新宋体" w:hAnsi="新宋体" w:eastAsia="新宋体" w:cs="新宋体"/>
                <w:b/>
                <w:bCs/>
                <w:color w:val="000000"/>
                <w:szCs w:val="21"/>
              </w:rPr>
            </w:pPr>
          </w:p>
        </w:tc>
      </w:tr>
    </w:tbl>
    <w:p>
      <w:pPr>
        <w:rPr>
          <w:rFonts w:ascii="新宋体" w:hAnsi="新宋体" w:eastAsia="新宋体" w:cs="新宋体"/>
          <w:b/>
          <w:bCs/>
          <w:color w:val="000000"/>
          <w:szCs w:val="21"/>
        </w:rPr>
      </w:pPr>
    </w:p>
    <w:tbl>
      <w:tblPr>
        <w:tblStyle w:val="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902"/>
        <w:gridCol w:w="3367"/>
        <w:gridCol w:w="1949"/>
        <w:gridCol w:w="2410"/>
        <w:gridCol w:w="1559"/>
        <w:gridCol w:w="157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545"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序</w:t>
            </w:r>
          </w:p>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号</w:t>
            </w:r>
          </w:p>
        </w:tc>
        <w:tc>
          <w:tcPr>
            <w:tcW w:w="1902"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专利权人</w:t>
            </w:r>
          </w:p>
        </w:tc>
        <w:tc>
          <w:tcPr>
            <w:tcW w:w="3367"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专利名称</w:t>
            </w:r>
          </w:p>
        </w:tc>
        <w:tc>
          <w:tcPr>
            <w:tcW w:w="1949"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专利号</w:t>
            </w:r>
          </w:p>
        </w:tc>
        <w:tc>
          <w:tcPr>
            <w:tcW w:w="2410"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发明授权国或地区</w:t>
            </w:r>
          </w:p>
        </w:tc>
        <w:tc>
          <w:tcPr>
            <w:tcW w:w="1559" w:type="dxa"/>
            <w:tcBorders>
              <w:top w:val="single" w:color="auto" w:sz="4" w:space="0"/>
            </w:tcBorders>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授权公告日期</w:t>
            </w:r>
          </w:p>
        </w:tc>
        <w:tc>
          <w:tcPr>
            <w:tcW w:w="1576" w:type="dxa"/>
            <w:tcBorders>
              <w:top w:val="single" w:color="auto" w:sz="4" w:space="0"/>
            </w:tcBorders>
            <w:vAlign w:val="center"/>
          </w:tcPr>
          <w:p>
            <w:pPr>
              <w:jc w:val="center"/>
              <w:rPr>
                <w:rFonts w:ascii="新宋体" w:hAnsi="新宋体" w:eastAsia="新宋体" w:cs="新宋体"/>
                <w:b/>
                <w:bCs/>
                <w:color w:val="000000" w:themeColor="text1"/>
                <w:szCs w:val="21"/>
                <w14:textFill>
                  <w14:solidFill>
                    <w14:schemeClr w14:val="tx1"/>
                  </w14:solidFill>
                </w14:textFill>
              </w:rPr>
            </w:pPr>
            <w:r>
              <w:rPr>
                <w:rFonts w:hint="eastAsia" w:ascii="新宋体" w:hAnsi="新宋体" w:eastAsia="新宋体" w:cs="新宋体"/>
                <w:b/>
                <w:bCs/>
                <w:color w:val="000000" w:themeColor="text1"/>
                <w:szCs w:val="21"/>
                <w14:textFill>
                  <w14:solidFill>
                    <w14:schemeClr w14:val="tx1"/>
                  </w14:solidFill>
                </w14:textFill>
              </w:rPr>
              <w:t>实际缴纳官费</w:t>
            </w:r>
          </w:p>
        </w:tc>
        <w:tc>
          <w:tcPr>
            <w:tcW w:w="1259" w:type="dxa"/>
            <w:tcBorders>
              <w:top w:val="single" w:color="auto" w:sz="4" w:space="0"/>
            </w:tcBorders>
            <w:vAlign w:val="center"/>
          </w:tcPr>
          <w:p>
            <w:pPr>
              <w:jc w:val="center"/>
              <w:rPr>
                <w:rFonts w:ascii="新宋体" w:hAnsi="新宋体" w:eastAsia="新宋体" w:cs="新宋体"/>
                <w:b/>
                <w:bCs/>
                <w:color w:val="000000"/>
                <w:szCs w:val="21"/>
              </w:rPr>
            </w:pPr>
            <w:r>
              <w:rPr>
                <w:rFonts w:ascii="新宋体" w:hAnsi="新宋体" w:eastAsia="新宋体" w:cs="新宋体"/>
                <w:b/>
                <w:bCs/>
                <w:color w:val="000000"/>
                <w:szCs w:val="21"/>
              </w:rPr>
              <w:t>资助金额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45"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1</w:t>
            </w:r>
          </w:p>
        </w:tc>
        <w:tc>
          <w:tcPr>
            <w:tcW w:w="1902" w:type="dxa"/>
            <w:vAlign w:val="center"/>
          </w:tcPr>
          <w:p>
            <w:pPr>
              <w:jc w:val="center"/>
              <w:rPr>
                <w:rFonts w:ascii="新宋体" w:hAnsi="新宋体" w:eastAsia="新宋体" w:cs="新宋体"/>
                <w:b/>
                <w:bCs/>
                <w:color w:val="000000"/>
                <w:szCs w:val="21"/>
              </w:rPr>
            </w:pPr>
          </w:p>
        </w:tc>
        <w:tc>
          <w:tcPr>
            <w:tcW w:w="3367" w:type="dxa"/>
            <w:vAlign w:val="center"/>
          </w:tcPr>
          <w:p>
            <w:pPr>
              <w:jc w:val="center"/>
              <w:rPr>
                <w:rFonts w:ascii="新宋体" w:hAnsi="新宋体" w:eastAsia="新宋体" w:cs="新宋体"/>
                <w:b/>
                <w:bCs/>
                <w:color w:val="000000"/>
                <w:szCs w:val="21"/>
              </w:rPr>
            </w:pPr>
          </w:p>
        </w:tc>
        <w:tc>
          <w:tcPr>
            <w:tcW w:w="1949" w:type="dxa"/>
            <w:vAlign w:val="center"/>
          </w:tcPr>
          <w:p>
            <w:pPr>
              <w:jc w:val="center"/>
              <w:rPr>
                <w:rFonts w:ascii="新宋体" w:hAnsi="新宋体" w:eastAsia="新宋体" w:cs="新宋体"/>
                <w:b/>
                <w:bCs/>
                <w:color w:val="000000"/>
                <w:szCs w:val="21"/>
              </w:rPr>
            </w:pPr>
          </w:p>
        </w:tc>
        <w:tc>
          <w:tcPr>
            <w:tcW w:w="2410" w:type="dxa"/>
            <w:vAlign w:val="center"/>
          </w:tcPr>
          <w:p>
            <w:pPr>
              <w:jc w:val="center"/>
              <w:rPr>
                <w:rFonts w:ascii="新宋体" w:hAnsi="新宋体" w:eastAsia="新宋体" w:cs="新宋体"/>
                <w:b/>
                <w:bCs/>
                <w:color w:val="000000"/>
                <w:szCs w:val="21"/>
              </w:rPr>
            </w:pPr>
          </w:p>
        </w:tc>
        <w:tc>
          <w:tcPr>
            <w:tcW w:w="1559" w:type="dxa"/>
            <w:vAlign w:val="center"/>
          </w:tcPr>
          <w:p>
            <w:pPr>
              <w:jc w:val="center"/>
              <w:rPr>
                <w:rFonts w:ascii="新宋体" w:hAnsi="新宋体" w:eastAsia="新宋体" w:cs="新宋体"/>
                <w:b/>
                <w:bCs/>
                <w:color w:val="000000"/>
                <w:szCs w:val="21"/>
              </w:rPr>
            </w:pPr>
          </w:p>
        </w:tc>
        <w:tc>
          <w:tcPr>
            <w:tcW w:w="1576" w:type="dxa"/>
            <w:vAlign w:val="center"/>
          </w:tcPr>
          <w:p>
            <w:pPr>
              <w:rPr>
                <w:rFonts w:ascii="新宋体" w:hAnsi="新宋体" w:eastAsia="新宋体" w:cs="新宋体"/>
                <w:b/>
                <w:bCs/>
                <w:color w:val="000000"/>
                <w:szCs w:val="21"/>
              </w:rPr>
            </w:pPr>
          </w:p>
        </w:tc>
        <w:tc>
          <w:tcPr>
            <w:tcW w:w="1259" w:type="dxa"/>
            <w:vAlign w:val="center"/>
          </w:tcPr>
          <w:p>
            <w:pP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45"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2</w:t>
            </w:r>
          </w:p>
        </w:tc>
        <w:tc>
          <w:tcPr>
            <w:tcW w:w="1902" w:type="dxa"/>
            <w:vAlign w:val="center"/>
          </w:tcPr>
          <w:p>
            <w:pPr>
              <w:jc w:val="center"/>
              <w:rPr>
                <w:rFonts w:ascii="新宋体" w:hAnsi="新宋体" w:eastAsia="新宋体" w:cs="新宋体"/>
                <w:b/>
                <w:bCs/>
                <w:color w:val="000000"/>
                <w:szCs w:val="21"/>
              </w:rPr>
            </w:pPr>
          </w:p>
        </w:tc>
        <w:tc>
          <w:tcPr>
            <w:tcW w:w="3367" w:type="dxa"/>
          </w:tcPr>
          <w:p>
            <w:pPr>
              <w:rPr>
                <w:rFonts w:ascii="新宋体" w:hAnsi="新宋体" w:eastAsia="新宋体" w:cs="新宋体"/>
                <w:b/>
                <w:bCs/>
                <w:color w:val="000000"/>
                <w:szCs w:val="21"/>
              </w:rPr>
            </w:pPr>
          </w:p>
        </w:tc>
        <w:tc>
          <w:tcPr>
            <w:tcW w:w="1949" w:type="dxa"/>
          </w:tcPr>
          <w:p>
            <w:pPr>
              <w:rPr>
                <w:rFonts w:ascii="新宋体" w:hAnsi="新宋体" w:eastAsia="新宋体" w:cs="新宋体"/>
                <w:b/>
                <w:bCs/>
                <w:color w:val="000000"/>
                <w:szCs w:val="21"/>
              </w:rPr>
            </w:pPr>
          </w:p>
        </w:tc>
        <w:tc>
          <w:tcPr>
            <w:tcW w:w="2410" w:type="dxa"/>
          </w:tcPr>
          <w:p>
            <w:pPr>
              <w:rPr>
                <w:rFonts w:ascii="新宋体" w:hAnsi="新宋体" w:eastAsia="新宋体" w:cs="新宋体"/>
                <w:b/>
                <w:bCs/>
                <w:color w:val="000000"/>
                <w:szCs w:val="21"/>
              </w:rPr>
            </w:pPr>
          </w:p>
        </w:tc>
        <w:tc>
          <w:tcPr>
            <w:tcW w:w="1559" w:type="dxa"/>
          </w:tcPr>
          <w:p>
            <w:pPr>
              <w:rPr>
                <w:rFonts w:ascii="新宋体" w:hAnsi="新宋体" w:eastAsia="新宋体" w:cs="新宋体"/>
                <w:b/>
                <w:bCs/>
                <w:color w:val="000000"/>
                <w:szCs w:val="21"/>
              </w:rPr>
            </w:pPr>
          </w:p>
        </w:tc>
        <w:tc>
          <w:tcPr>
            <w:tcW w:w="1576" w:type="dxa"/>
          </w:tcPr>
          <w:p>
            <w:pPr>
              <w:rPr>
                <w:rFonts w:ascii="新宋体" w:hAnsi="新宋体" w:eastAsia="新宋体" w:cs="新宋体"/>
                <w:b/>
                <w:bCs/>
                <w:color w:val="000000"/>
                <w:szCs w:val="21"/>
              </w:rPr>
            </w:pPr>
          </w:p>
        </w:tc>
        <w:tc>
          <w:tcPr>
            <w:tcW w:w="1259" w:type="dxa"/>
          </w:tcPr>
          <w:p>
            <w:pP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45" w:type="dxa"/>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w:t>
            </w:r>
          </w:p>
        </w:tc>
        <w:tc>
          <w:tcPr>
            <w:tcW w:w="1902" w:type="dxa"/>
            <w:vAlign w:val="center"/>
          </w:tcPr>
          <w:p>
            <w:pPr>
              <w:jc w:val="center"/>
              <w:rPr>
                <w:rFonts w:ascii="新宋体" w:hAnsi="新宋体" w:eastAsia="新宋体" w:cs="新宋体"/>
                <w:b/>
                <w:bCs/>
                <w:color w:val="000000"/>
                <w:szCs w:val="21"/>
              </w:rPr>
            </w:pPr>
          </w:p>
        </w:tc>
        <w:tc>
          <w:tcPr>
            <w:tcW w:w="3367" w:type="dxa"/>
          </w:tcPr>
          <w:p>
            <w:pPr>
              <w:rPr>
                <w:rFonts w:ascii="新宋体" w:hAnsi="新宋体" w:eastAsia="新宋体" w:cs="新宋体"/>
                <w:b/>
                <w:bCs/>
                <w:color w:val="000000"/>
                <w:szCs w:val="21"/>
              </w:rPr>
            </w:pPr>
          </w:p>
        </w:tc>
        <w:tc>
          <w:tcPr>
            <w:tcW w:w="1949" w:type="dxa"/>
          </w:tcPr>
          <w:p>
            <w:pPr>
              <w:rPr>
                <w:rFonts w:ascii="新宋体" w:hAnsi="新宋体" w:eastAsia="新宋体" w:cs="新宋体"/>
                <w:b/>
                <w:bCs/>
                <w:color w:val="000000"/>
                <w:szCs w:val="21"/>
              </w:rPr>
            </w:pPr>
          </w:p>
        </w:tc>
        <w:tc>
          <w:tcPr>
            <w:tcW w:w="2410" w:type="dxa"/>
          </w:tcPr>
          <w:p>
            <w:pPr>
              <w:rPr>
                <w:rFonts w:ascii="新宋体" w:hAnsi="新宋体" w:eastAsia="新宋体" w:cs="新宋体"/>
                <w:b/>
                <w:bCs/>
                <w:color w:val="000000"/>
                <w:szCs w:val="21"/>
              </w:rPr>
            </w:pPr>
          </w:p>
        </w:tc>
        <w:tc>
          <w:tcPr>
            <w:tcW w:w="1559" w:type="dxa"/>
          </w:tcPr>
          <w:p>
            <w:pPr>
              <w:rPr>
                <w:rFonts w:ascii="新宋体" w:hAnsi="新宋体" w:eastAsia="新宋体" w:cs="新宋体"/>
                <w:b/>
                <w:bCs/>
                <w:color w:val="000000"/>
                <w:szCs w:val="21"/>
              </w:rPr>
            </w:pPr>
          </w:p>
        </w:tc>
        <w:tc>
          <w:tcPr>
            <w:tcW w:w="1576" w:type="dxa"/>
          </w:tcPr>
          <w:p>
            <w:pPr>
              <w:rPr>
                <w:rFonts w:ascii="新宋体" w:hAnsi="新宋体" w:eastAsia="新宋体" w:cs="新宋体"/>
                <w:b/>
                <w:bCs/>
                <w:color w:val="000000"/>
                <w:szCs w:val="21"/>
              </w:rPr>
            </w:pPr>
          </w:p>
        </w:tc>
        <w:tc>
          <w:tcPr>
            <w:tcW w:w="1259" w:type="dxa"/>
          </w:tcPr>
          <w:p>
            <w:pPr>
              <w:rPr>
                <w:rFonts w:ascii="新宋体" w:hAnsi="新宋体" w:eastAsia="新宋体" w:cs="新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1732" w:type="dxa"/>
            <w:gridSpan w:val="6"/>
            <w:vAlign w:val="center"/>
          </w:tcPr>
          <w:p>
            <w:pPr>
              <w:jc w:val="center"/>
              <w:rPr>
                <w:rFonts w:ascii="新宋体" w:hAnsi="新宋体" w:eastAsia="新宋体" w:cs="新宋体"/>
                <w:b/>
                <w:bCs/>
                <w:color w:val="000000"/>
                <w:szCs w:val="21"/>
              </w:rPr>
            </w:pPr>
            <w:r>
              <w:rPr>
                <w:rFonts w:hint="eastAsia" w:ascii="新宋体" w:hAnsi="新宋体" w:eastAsia="新宋体" w:cs="新宋体"/>
                <w:b/>
                <w:bCs/>
                <w:color w:val="000000"/>
                <w:szCs w:val="21"/>
              </w:rPr>
              <w:t>合计资助金额（元）</w:t>
            </w:r>
          </w:p>
        </w:tc>
        <w:tc>
          <w:tcPr>
            <w:tcW w:w="1576" w:type="dxa"/>
          </w:tcPr>
          <w:p>
            <w:pPr>
              <w:rPr>
                <w:rFonts w:ascii="新宋体" w:hAnsi="新宋体" w:eastAsia="新宋体" w:cs="新宋体"/>
                <w:b/>
                <w:bCs/>
                <w:color w:val="000000"/>
                <w:szCs w:val="21"/>
              </w:rPr>
            </w:pPr>
          </w:p>
        </w:tc>
        <w:tc>
          <w:tcPr>
            <w:tcW w:w="1259" w:type="dxa"/>
          </w:tcPr>
          <w:p>
            <w:pPr>
              <w:rPr>
                <w:rFonts w:ascii="新宋体" w:hAnsi="新宋体" w:eastAsia="新宋体" w:cs="新宋体"/>
                <w:b/>
                <w:bCs/>
                <w:color w:val="000000"/>
                <w:szCs w:val="21"/>
              </w:rPr>
            </w:pPr>
          </w:p>
        </w:tc>
      </w:tr>
    </w:tbl>
    <w:p>
      <w:pPr>
        <w:rPr>
          <w:rFonts w:ascii="Times New Roman" w:hAnsi="Times New Roman" w:eastAsia="宋体" w:cs="Times New Roman"/>
          <w:szCs w:val="21"/>
        </w:rPr>
        <w:sectPr>
          <w:pgSz w:w="16838" w:h="11906" w:orient="landscape"/>
          <w:pgMar w:top="720" w:right="720" w:bottom="720" w:left="720" w:header="851" w:footer="992" w:gutter="0"/>
          <w:cols w:space="425" w:num="1"/>
          <w:docGrid w:type="lines" w:linePitch="381" w:charSpace="0"/>
        </w:sectPr>
      </w:pPr>
      <w:r>
        <w:rPr>
          <w:rFonts w:hint="eastAsia" w:ascii="新宋体" w:hAnsi="新宋体" w:eastAsia="新宋体" w:cs="新宋体"/>
          <w:b/>
          <w:bCs/>
          <w:color w:val="000000"/>
          <w:szCs w:val="21"/>
        </w:rPr>
        <w:t>注：</w:t>
      </w:r>
      <w:r>
        <w:rPr>
          <w:rFonts w:hint="eastAsia" w:ascii="新宋体" w:hAnsi="新宋体" w:eastAsia="新宋体" w:cs="新宋体"/>
          <w:b/>
          <w:bCs/>
          <w:color w:val="000000" w:themeColor="text1"/>
          <w:szCs w:val="21"/>
          <w14:textFill>
            <w14:solidFill>
              <w14:schemeClr w14:val="tx1"/>
            </w14:solidFill>
          </w14:textFill>
        </w:rPr>
        <w:t>资助金额=实际缴纳官费*50%，</w:t>
      </w:r>
      <w:r>
        <w:rPr>
          <w:rFonts w:hint="eastAsia" w:ascii="新宋体" w:hAnsi="新宋体" w:eastAsia="新宋体" w:cs="新宋体"/>
          <w:b/>
          <w:bCs/>
          <w:color w:val="000000"/>
          <w:szCs w:val="21"/>
        </w:rPr>
        <w:t>此表填不下可加长</w:t>
      </w:r>
    </w:p>
    <w:p>
      <w:pPr>
        <w:jc w:val="left"/>
        <w:rPr>
          <w:rFonts w:ascii="黑体" w:hAnsi="仿宋_GB2312" w:eastAsia="黑体" w:cs="仿宋_GB2312"/>
          <w:color w:val="000000"/>
          <w:kern w:val="0"/>
          <w:sz w:val="32"/>
          <w:szCs w:val="32"/>
        </w:rPr>
      </w:pPr>
      <w:r>
        <w:rPr>
          <w:rFonts w:hint="eastAsia" w:ascii="新宋体" w:hAnsi="新宋体" w:eastAsia="新宋体" w:cs="新宋体"/>
          <w:b/>
          <w:bCs/>
          <w:szCs w:val="21"/>
        </w:rPr>
        <w:t xml:space="preserve">附件2  </w:t>
      </w:r>
      <w:r>
        <w:rPr>
          <w:rFonts w:hint="eastAsia" w:ascii="黑体" w:hAnsi="仿宋_GB2312" w:eastAsia="黑体" w:cs="仿宋_GB2312"/>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方正小标宋简体" w:hAnsi="黑体" w:eastAsia="方正小标宋简体" w:cs="宋体"/>
          <w:color w:val="000000"/>
          <w:kern w:val="0"/>
          <w:sz w:val="36"/>
          <w:szCs w:val="36"/>
        </w:rPr>
      </w:pPr>
      <w:r>
        <w:rPr>
          <w:rFonts w:hint="eastAsia" w:ascii="方正小标宋简体" w:hAnsi="黑体" w:eastAsia="方正小标宋简体" w:cs="宋体"/>
          <w:color w:val="000000"/>
          <w:kern w:val="0"/>
          <w:sz w:val="36"/>
          <w:szCs w:val="36"/>
        </w:rPr>
        <w:t>知识产权质押贷款贴息申请表</w:t>
      </w:r>
    </w:p>
    <w:tbl>
      <w:tblPr>
        <w:tblStyle w:val="5"/>
        <w:tblW w:w="9459" w:type="dxa"/>
        <w:jc w:val="center"/>
        <w:tblLayout w:type="fixed"/>
        <w:tblCellMar>
          <w:top w:w="0" w:type="dxa"/>
          <w:left w:w="108" w:type="dxa"/>
          <w:bottom w:w="0" w:type="dxa"/>
          <w:right w:w="108" w:type="dxa"/>
        </w:tblCellMar>
      </w:tblPr>
      <w:tblGrid>
        <w:gridCol w:w="2180"/>
        <w:gridCol w:w="2199"/>
        <w:gridCol w:w="1203"/>
        <w:gridCol w:w="1092"/>
        <w:gridCol w:w="659"/>
        <w:gridCol w:w="975"/>
        <w:gridCol w:w="1151"/>
      </w:tblGrid>
      <w:tr>
        <w:tblPrEx>
          <w:tblCellMar>
            <w:top w:w="0" w:type="dxa"/>
            <w:left w:w="108" w:type="dxa"/>
            <w:bottom w:w="0" w:type="dxa"/>
            <w:right w:w="108" w:type="dxa"/>
          </w:tblCellMar>
        </w:tblPrEx>
        <w:trPr>
          <w:trHeight w:val="415" w:hRule="atLeast"/>
          <w:jc w:val="center"/>
        </w:trPr>
        <w:tc>
          <w:tcPr>
            <w:tcW w:w="2180"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企业名称（盖公章）</w:t>
            </w:r>
          </w:p>
        </w:tc>
        <w:tc>
          <w:tcPr>
            <w:tcW w:w="7279"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仿宋" w:eastAsia="仿宋_GB2312" w:cs="宋体"/>
                <w:kern w:val="0"/>
                <w:sz w:val="22"/>
              </w:rPr>
            </w:pPr>
            <w:r>
              <w:rPr>
                <w:rFonts w:hint="eastAsia" w:ascii="仿宋_GB2312" w:hAnsi="仿宋" w:eastAsia="仿宋_GB2312" w:cs="宋体"/>
                <w:kern w:val="0"/>
                <w:sz w:val="22"/>
              </w:rPr>
              <w:t xml:space="preserve">                               </w:t>
            </w: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统一社会信用代码</w:t>
            </w:r>
          </w:p>
        </w:tc>
        <w:tc>
          <w:tcPr>
            <w:tcW w:w="2199" w:type="dxa"/>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c>
          <w:tcPr>
            <w:tcW w:w="12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企业地址</w:t>
            </w:r>
          </w:p>
        </w:tc>
        <w:tc>
          <w:tcPr>
            <w:tcW w:w="38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企业负责人</w:t>
            </w:r>
          </w:p>
        </w:tc>
        <w:tc>
          <w:tcPr>
            <w:tcW w:w="3402"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c>
          <w:tcPr>
            <w:tcW w:w="1751" w:type="dxa"/>
            <w:gridSpan w:val="2"/>
            <w:tcBorders>
              <w:top w:val="nil"/>
              <w:left w:val="nil"/>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联系电话</w:t>
            </w:r>
          </w:p>
        </w:tc>
        <w:tc>
          <w:tcPr>
            <w:tcW w:w="212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企业联系人</w:t>
            </w:r>
          </w:p>
        </w:tc>
        <w:tc>
          <w:tcPr>
            <w:tcW w:w="3402"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c>
          <w:tcPr>
            <w:tcW w:w="1751" w:type="dxa"/>
            <w:gridSpan w:val="2"/>
            <w:tcBorders>
              <w:top w:val="nil"/>
              <w:left w:val="nil"/>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联系电话</w:t>
            </w:r>
          </w:p>
        </w:tc>
        <w:tc>
          <w:tcPr>
            <w:tcW w:w="212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80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贷款金额（万元）</w:t>
            </w:r>
          </w:p>
        </w:tc>
        <w:tc>
          <w:tcPr>
            <w:tcW w:w="2199"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c>
          <w:tcPr>
            <w:tcW w:w="1203"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r>
              <w:rPr>
                <w:rFonts w:hint="eastAsia" w:ascii="仿宋_GB2312" w:hAnsi="仿宋" w:eastAsia="仿宋_GB2312" w:cs="宋体"/>
                <w:color w:val="000000"/>
                <w:kern w:val="0"/>
                <w:sz w:val="22"/>
              </w:rPr>
              <w:t>贷款起止时间</w:t>
            </w:r>
          </w:p>
        </w:tc>
        <w:tc>
          <w:tcPr>
            <w:tcW w:w="1751"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c>
          <w:tcPr>
            <w:tcW w:w="975"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r>
              <w:rPr>
                <w:rFonts w:hint="eastAsia" w:ascii="仿宋_GB2312" w:hAnsi="仿宋" w:eastAsia="仿宋_GB2312" w:cs="宋体"/>
                <w:kern w:val="0"/>
                <w:sz w:val="22"/>
              </w:rPr>
              <w:t>实际贷款天数</w:t>
            </w:r>
          </w:p>
        </w:tc>
        <w:tc>
          <w:tcPr>
            <w:tcW w:w="1151" w:type="dxa"/>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hint="eastAsia" w:ascii="仿宋_GB2312" w:hAnsi="仿宋" w:eastAsia="仿宋_GB2312" w:cs="宋体"/>
                <w:kern w:val="0"/>
                <w:sz w:val="22"/>
                <w:lang w:val="en-US" w:eastAsia="zh-CN"/>
              </w:rPr>
            </w:pPr>
            <w:r>
              <w:rPr>
                <w:rFonts w:hint="eastAsia" w:ascii="仿宋_GB2312" w:hAnsi="仿宋" w:eastAsia="仿宋_GB2312" w:cs="宋体"/>
                <w:kern w:val="0"/>
                <w:sz w:val="22"/>
                <w:lang w:val="en-US" w:eastAsia="zh-CN"/>
              </w:rPr>
              <w:t>贷款方式</w:t>
            </w:r>
          </w:p>
        </w:tc>
        <w:tc>
          <w:tcPr>
            <w:tcW w:w="7279" w:type="dxa"/>
            <w:gridSpan w:val="6"/>
            <w:tcBorders>
              <w:top w:val="nil"/>
              <w:left w:val="nil"/>
              <w:bottom w:val="single" w:color="auto" w:sz="4" w:space="0"/>
              <w:right w:val="single" w:color="auto" w:sz="4" w:space="0"/>
            </w:tcBorders>
            <w:vAlign w:val="center"/>
          </w:tcPr>
          <w:p>
            <w:pPr>
              <w:widowControl/>
              <w:jc w:val="center"/>
              <w:rPr>
                <w:rFonts w:hint="default" w:ascii="仿宋_GB2312" w:hAnsi="仿宋_GB2312" w:eastAsia="仿宋_GB2312" w:cs="仿宋_GB2312"/>
                <w:kern w:val="0"/>
                <w:sz w:val="22"/>
                <w:lang w:val="en-US" w:eastAsia="zh-CN"/>
              </w:rPr>
            </w:pPr>
            <w:r>
              <w:rPr>
                <w:rFonts w:ascii="仿宋_GB2312" w:hAnsi="仿宋" w:eastAsia="仿宋_GB2312" w:cs="宋体"/>
                <w:kern w:val="0"/>
                <w:sz w:val="22"/>
              </w:rPr>
              <w:sym w:font="Wingdings" w:char="00A8"/>
            </w:r>
            <w:r>
              <w:rPr>
                <w:rFonts w:hint="eastAsia" w:ascii="仿宋_GB2312" w:hAnsi="仿宋" w:eastAsia="仿宋_GB2312" w:cs="宋体"/>
                <w:kern w:val="0"/>
                <w:sz w:val="22"/>
                <w:lang w:eastAsia="zh-CN"/>
              </w:rPr>
              <w:t>纯质押</w:t>
            </w:r>
            <w:r>
              <w:rPr>
                <w:rFonts w:hint="eastAsia" w:ascii="仿宋_GB2312" w:hAnsi="仿宋" w:eastAsia="仿宋_GB2312" w:cs="宋体"/>
                <w:kern w:val="0"/>
                <w:sz w:val="22"/>
                <w:lang w:val="en-US" w:eastAsia="zh-CN"/>
              </w:rPr>
              <w:t xml:space="preserve">              </w:t>
            </w:r>
            <w:r>
              <w:rPr>
                <w:rFonts w:hint="eastAsia" w:ascii="仿宋_GB2312" w:hAnsi="仿宋" w:eastAsia="仿宋_GB2312" w:cs="宋体"/>
                <w:kern w:val="0"/>
                <w:sz w:val="22"/>
                <w:lang w:val="en-US" w:eastAsia="zh-CN"/>
              </w:rPr>
              <w:sym w:font="Wingdings" w:char="00A8"/>
            </w:r>
            <w:r>
              <w:rPr>
                <w:rFonts w:hint="eastAsia" w:ascii="仿宋_GB2312" w:hAnsi="仿宋" w:eastAsia="仿宋_GB2312" w:cs="宋体"/>
                <w:kern w:val="0"/>
                <w:sz w:val="22"/>
                <w:lang w:val="en-US" w:eastAsia="zh-CN"/>
              </w:rPr>
              <w:t xml:space="preserve">质押+保证           </w:t>
            </w:r>
            <w:r>
              <w:rPr>
                <w:rFonts w:hint="eastAsia" w:ascii="仿宋_GB2312" w:hAnsi="仿宋" w:eastAsia="仿宋_GB2312" w:cs="宋体"/>
                <w:kern w:val="0"/>
                <w:sz w:val="22"/>
                <w:lang w:val="en-US" w:eastAsia="zh-CN"/>
              </w:rPr>
              <w:sym w:font="Wingdings" w:char="00A8"/>
            </w:r>
            <w:r>
              <w:rPr>
                <w:rFonts w:hint="eastAsia" w:ascii="仿宋_GB2312" w:hAnsi="仿宋" w:eastAsia="仿宋_GB2312" w:cs="宋体"/>
                <w:kern w:val="0"/>
                <w:sz w:val="22"/>
                <w:lang w:val="en-US" w:eastAsia="zh-CN"/>
              </w:rPr>
              <w:t>质押+抵押</w:t>
            </w: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hint="eastAsia" w:ascii="仿宋_GB2312" w:hAnsi="仿宋" w:eastAsia="仿宋_GB2312" w:cs="宋体"/>
                <w:kern w:val="0"/>
                <w:sz w:val="22"/>
                <w:lang w:val="en-US" w:eastAsia="zh-CN"/>
              </w:rPr>
            </w:pPr>
            <w:r>
              <w:rPr>
                <w:rFonts w:hint="eastAsia" w:ascii="仿宋_GB2312" w:hAnsi="仿宋" w:eastAsia="仿宋_GB2312" w:cs="宋体"/>
                <w:kern w:val="0"/>
                <w:sz w:val="22"/>
                <w:lang w:val="en-US" w:eastAsia="zh-CN"/>
              </w:rPr>
              <w:t>补助比例（%）</w:t>
            </w:r>
          </w:p>
        </w:tc>
        <w:tc>
          <w:tcPr>
            <w:tcW w:w="7279" w:type="dxa"/>
            <w:gridSpan w:val="6"/>
            <w:tcBorders>
              <w:top w:val="nil"/>
              <w:left w:val="nil"/>
              <w:bottom w:val="single" w:color="auto" w:sz="4" w:space="0"/>
              <w:right w:val="single" w:color="auto" w:sz="4" w:space="0"/>
            </w:tcBorders>
            <w:vAlign w:val="center"/>
          </w:tcPr>
          <w:p>
            <w:pPr>
              <w:widowControl/>
              <w:ind w:firstLine="660" w:firstLineChars="300"/>
              <w:jc w:val="both"/>
              <w:rPr>
                <w:rFonts w:hint="default" w:ascii="仿宋_GB2312" w:hAnsi="仿宋" w:eastAsia="仿宋_GB2312" w:cs="宋体"/>
                <w:kern w:val="0"/>
                <w:sz w:val="22"/>
                <w:lang w:val="en-US" w:eastAsia="zh-CN"/>
              </w:rPr>
            </w:pPr>
          </w:p>
        </w:tc>
      </w:tr>
      <w:tr>
        <w:tblPrEx>
          <w:tblCellMar>
            <w:top w:w="0" w:type="dxa"/>
            <w:left w:w="108" w:type="dxa"/>
            <w:bottom w:w="0" w:type="dxa"/>
            <w:right w:w="108" w:type="dxa"/>
          </w:tblCellMar>
        </w:tblPrEx>
        <w:trPr>
          <w:trHeight w:val="80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hint="eastAsia" w:ascii="仿宋_GB2312" w:hAnsi="仿宋" w:eastAsia="仿宋_GB2312" w:cs="宋体"/>
                <w:kern w:val="0"/>
                <w:sz w:val="22"/>
                <w:lang w:val="en-US" w:eastAsia="zh-CN"/>
              </w:rPr>
            </w:pPr>
            <w:r>
              <w:rPr>
                <w:rFonts w:hint="eastAsia" w:ascii="仿宋_GB2312" w:hAnsi="仿宋" w:eastAsia="仿宋_GB2312" w:cs="宋体"/>
                <w:kern w:val="0"/>
                <w:sz w:val="22"/>
                <w:lang w:val="en-US" w:eastAsia="zh-CN"/>
              </w:rPr>
              <w:t>是否约定金额</w:t>
            </w:r>
          </w:p>
        </w:tc>
        <w:tc>
          <w:tcPr>
            <w:tcW w:w="3402"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r>
              <w:rPr>
                <w:rFonts w:ascii="仿宋_GB2312" w:hAnsi="仿宋" w:eastAsia="仿宋_GB2312" w:cs="宋体"/>
                <w:kern w:val="0"/>
                <w:sz w:val="22"/>
              </w:rPr>
              <w:sym w:font="Wingdings" w:char="00A8"/>
            </w:r>
            <w:r>
              <w:rPr>
                <w:rFonts w:hint="eastAsia" w:ascii="仿宋_GB2312" w:hAnsi="仿宋" w:eastAsia="仿宋_GB2312" w:cs="宋体"/>
                <w:kern w:val="0"/>
                <w:sz w:val="22"/>
                <w:lang w:eastAsia="zh-CN"/>
              </w:rPr>
              <w:t>是</w:t>
            </w:r>
          </w:p>
          <w:p>
            <w:pPr>
              <w:widowControl/>
              <w:jc w:val="center"/>
              <w:rPr>
                <w:rFonts w:hint="eastAsia" w:ascii="仿宋_GB2312" w:hAnsi="仿宋" w:eastAsia="仿宋_GB2312" w:cs="宋体"/>
                <w:kern w:val="0"/>
                <w:sz w:val="22"/>
                <w:lang w:eastAsia="zh-CN"/>
              </w:rPr>
            </w:pPr>
            <w:r>
              <w:rPr>
                <w:rFonts w:ascii="仿宋_GB2312" w:hAnsi="仿宋" w:eastAsia="仿宋_GB2312" w:cs="宋体"/>
                <w:kern w:val="0"/>
                <w:sz w:val="22"/>
              </w:rPr>
              <w:sym w:font="Wingdings" w:char="00A8"/>
            </w:r>
            <w:r>
              <w:rPr>
                <w:rFonts w:hint="eastAsia" w:ascii="仿宋_GB2312" w:hAnsi="仿宋" w:eastAsia="仿宋_GB2312" w:cs="宋体"/>
                <w:kern w:val="0"/>
                <w:sz w:val="22"/>
                <w:lang w:eastAsia="zh-CN"/>
              </w:rPr>
              <w:t>否</w:t>
            </w:r>
          </w:p>
        </w:tc>
        <w:tc>
          <w:tcPr>
            <w:tcW w:w="1092" w:type="dxa"/>
            <w:tcBorders>
              <w:top w:val="nil"/>
              <w:left w:val="nil"/>
              <w:bottom w:val="single" w:color="auto" w:sz="4" w:space="0"/>
              <w:right w:val="single" w:color="auto" w:sz="4" w:space="0"/>
            </w:tcBorders>
            <w:vAlign w:val="center"/>
          </w:tcPr>
          <w:p>
            <w:pPr>
              <w:widowControl/>
              <w:jc w:val="center"/>
              <w:rPr>
                <w:rFonts w:hint="eastAsia" w:ascii="仿宋_GB2312" w:hAnsi="仿宋" w:eastAsia="仿宋_GB2312" w:cs="宋体"/>
                <w:kern w:val="0"/>
                <w:sz w:val="22"/>
                <w:lang w:eastAsia="zh-CN"/>
              </w:rPr>
            </w:pPr>
            <w:r>
              <w:rPr>
                <w:rFonts w:hint="eastAsia" w:ascii="仿宋_GB2312" w:hAnsi="仿宋" w:eastAsia="仿宋_GB2312" w:cs="宋体"/>
                <w:kern w:val="0"/>
                <w:sz w:val="22"/>
                <w:lang w:eastAsia="zh-CN"/>
              </w:rPr>
              <w:t>约定金额（万元）</w:t>
            </w:r>
          </w:p>
        </w:tc>
        <w:tc>
          <w:tcPr>
            <w:tcW w:w="2785" w:type="dxa"/>
            <w:gridSpan w:val="3"/>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hint="eastAsia" w:ascii="仿宋_GB2312" w:hAnsi="仿宋" w:eastAsia="仿宋_GB2312" w:cs="宋体"/>
                <w:kern w:val="0"/>
                <w:sz w:val="22"/>
                <w:lang w:val="en-US" w:eastAsia="zh-CN"/>
              </w:rPr>
            </w:pPr>
            <w:r>
              <w:rPr>
                <w:rFonts w:hint="eastAsia" w:ascii="仿宋_GB2312" w:hAnsi="仿宋" w:eastAsia="仿宋_GB2312" w:cs="宋体"/>
                <w:kern w:val="0"/>
                <w:sz w:val="22"/>
                <w:lang w:val="en-US" w:eastAsia="zh-CN"/>
              </w:rPr>
              <w:t>质押专利数</w:t>
            </w:r>
          </w:p>
        </w:tc>
        <w:tc>
          <w:tcPr>
            <w:tcW w:w="7279" w:type="dxa"/>
            <w:gridSpan w:val="6"/>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1197" w:hRule="atLeast"/>
          <w:jc w:val="center"/>
        </w:trPr>
        <w:tc>
          <w:tcPr>
            <w:tcW w:w="2180" w:type="dxa"/>
            <w:tcBorders>
              <w:top w:val="nil"/>
              <w:left w:val="single" w:color="auto" w:sz="4" w:space="0"/>
              <w:bottom w:val="single" w:color="auto" w:sz="4" w:space="0"/>
              <w:right w:val="single" w:color="auto" w:sz="4" w:space="0"/>
            </w:tcBorders>
            <w:vAlign w:val="center"/>
          </w:tcPr>
          <w:p>
            <w:pPr>
              <w:widowControl/>
              <w:rPr>
                <w:rFonts w:ascii="仿宋_GB2312" w:hAnsi="仿宋" w:eastAsia="仿宋_GB2312" w:cs="宋体"/>
                <w:kern w:val="0"/>
                <w:sz w:val="22"/>
              </w:rPr>
            </w:pPr>
            <w:r>
              <w:rPr>
                <w:rFonts w:hint="eastAsia" w:ascii="仿宋_GB2312" w:hAnsi="仿宋" w:eastAsia="仿宋_GB2312" w:cs="宋体"/>
                <w:kern w:val="0"/>
                <w:sz w:val="22"/>
              </w:rPr>
              <w:t>申请补助金额（万元）</w:t>
            </w:r>
          </w:p>
        </w:tc>
        <w:tc>
          <w:tcPr>
            <w:tcW w:w="3402"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2"/>
              </w:rPr>
            </w:pPr>
          </w:p>
        </w:tc>
        <w:tc>
          <w:tcPr>
            <w:tcW w:w="1751"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r>
              <w:rPr>
                <w:rFonts w:ascii="仿宋_GB2312" w:hAnsi="仿宋" w:eastAsia="仿宋_GB2312" w:cs="宋体"/>
                <w:kern w:val="0"/>
                <w:sz w:val="22"/>
              </w:rPr>
              <w:t>核准补助金额</w:t>
            </w:r>
            <w:r>
              <w:rPr>
                <w:rFonts w:hint="eastAsia" w:ascii="仿宋_GB2312" w:hAnsi="仿宋" w:eastAsia="仿宋_GB2312" w:cs="宋体"/>
                <w:kern w:val="0"/>
                <w:sz w:val="22"/>
              </w:rPr>
              <w:t>（万元）</w:t>
            </w:r>
          </w:p>
          <w:p>
            <w:pPr>
              <w:widowControl/>
              <w:jc w:val="center"/>
              <w:rPr>
                <w:rFonts w:ascii="仿宋_GB2312" w:hAnsi="仿宋" w:eastAsia="仿宋_GB2312" w:cs="宋体"/>
                <w:kern w:val="0"/>
                <w:sz w:val="18"/>
                <w:szCs w:val="18"/>
              </w:rPr>
            </w:pPr>
            <w:r>
              <w:rPr>
                <w:rFonts w:hint="eastAsia" w:ascii="仿宋_GB2312" w:hAnsi="仿宋" w:eastAsia="仿宋_GB2312" w:cs="宋体"/>
                <w:kern w:val="0"/>
                <w:sz w:val="18"/>
                <w:szCs w:val="18"/>
              </w:rPr>
              <w:t>非企业填写</w:t>
            </w:r>
          </w:p>
        </w:tc>
        <w:tc>
          <w:tcPr>
            <w:tcW w:w="2126" w:type="dxa"/>
            <w:gridSpan w:val="2"/>
            <w:tcBorders>
              <w:top w:val="nil"/>
              <w:left w:val="nil"/>
              <w:bottom w:val="single" w:color="auto" w:sz="4" w:space="0"/>
              <w:right w:val="single" w:color="auto" w:sz="4" w:space="0"/>
            </w:tcBorders>
            <w:vAlign w:val="center"/>
          </w:tcPr>
          <w:p>
            <w:pPr>
              <w:widowControl/>
              <w:jc w:val="center"/>
              <w:rPr>
                <w:rFonts w:ascii="仿宋_GB2312" w:hAnsi="仿宋" w:eastAsia="仿宋_GB2312" w:cs="宋体"/>
                <w:kern w:val="0"/>
                <w:sz w:val="22"/>
              </w:rPr>
            </w:pP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color w:val="000000"/>
                <w:kern w:val="0"/>
                <w:sz w:val="22"/>
              </w:rPr>
            </w:pPr>
            <w:r>
              <w:rPr>
                <w:rFonts w:hint="eastAsia" w:ascii="仿宋_GB2312" w:hAnsi="仿宋" w:eastAsia="仿宋_GB2312" w:cs="宋体"/>
                <w:color w:val="000000"/>
                <w:kern w:val="0"/>
                <w:sz w:val="22"/>
              </w:rPr>
              <w:t>贷款银行</w:t>
            </w:r>
          </w:p>
        </w:tc>
        <w:tc>
          <w:tcPr>
            <w:tcW w:w="727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2"/>
              </w:rPr>
            </w:pPr>
          </w:p>
        </w:tc>
      </w:tr>
      <w:tr>
        <w:tblPrEx>
          <w:tblCellMar>
            <w:top w:w="0" w:type="dxa"/>
            <w:left w:w="108" w:type="dxa"/>
            <w:bottom w:w="0" w:type="dxa"/>
            <w:right w:w="108" w:type="dxa"/>
          </w:tblCellMar>
        </w:tblPrEx>
        <w:trPr>
          <w:trHeight w:val="415" w:hRule="atLeast"/>
          <w:jc w:val="center"/>
        </w:trPr>
        <w:tc>
          <w:tcPr>
            <w:tcW w:w="2180" w:type="dxa"/>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 w:eastAsia="仿宋_GB2312" w:cs="宋体"/>
                <w:color w:val="000000"/>
                <w:kern w:val="0"/>
                <w:sz w:val="22"/>
                <w:lang w:eastAsia="zh-CN"/>
              </w:rPr>
            </w:pPr>
            <w:r>
              <w:rPr>
                <w:rFonts w:hint="eastAsia" w:ascii="仿宋_GB2312" w:hAnsi="仿宋" w:eastAsia="仿宋_GB2312" w:cs="宋体"/>
                <w:color w:val="000000"/>
                <w:kern w:val="0"/>
                <w:sz w:val="22"/>
                <w:lang w:eastAsia="zh-CN"/>
              </w:rPr>
              <w:t>审核人员</w:t>
            </w:r>
          </w:p>
        </w:tc>
        <w:tc>
          <w:tcPr>
            <w:tcW w:w="7279"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仿宋" w:eastAsia="仿宋_GB2312" w:cs="宋体"/>
                <w:color w:val="000000"/>
                <w:kern w:val="0"/>
                <w:sz w:val="22"/>
              </w:rPr>
            </w:pPr>
          </w:p>
        </w:tc>
      </w:tr>
      <w:tr>
        <w:tblPrEx>
          <w:tblCellMar>
            <w:top w:w="0" w:type="dxa"/>
            <w:left w:w="108" w:type="dxa"/>
            <w:bottom w:w="0" w:type="dxa"/>
            <w:right w:w="108" w:type="dxa"/>
          </w:tblCellMar>
        </w:tblPrEx>
        <w:trPr>
          <w:trHeight w:val="5912" w:hRule="atLeast"/>
          <w:jc w:val="center"/>
        </w:trPr>
        <w:tc>
          <w:tcPr>
            <w:tcW w:w="9459" w:type="dxa"/>
            <w:gridSpan w:val="7"/>
            <w:tcBorders>
              <w:top w:val="nil"/>
              <w:left w:val="single" w:color="auto" w:sz="4" w:space="0"/>
              <w:bottom w:val="single" w:color="auto" w:sz="4" w:space="0"/>
              <w:right w:val="single" w:color="auto" w:sz="4" w:space="0"/>
            </w:tcBorders>
            <w:vAlign w:val="center"/>
          </w:tcPr>
          <w:p>
            <w:pPr>
              <w:widowControl/>
              <w:jc w:val="left"/>
              <w:rPr>
                <w:rFonts w:ascii="仿宋_GB2312" w:hAnsi="仿宋" w:eastAsia="仿宋_GB2312" w:cs="宋体"/>
                <w:b/>
                <w:bCs/>
                <w:color w:val="000000"/>
                <w:kern w:val="0"/>
                <w:sz w:val="28"/>
                <w:szCs w:val="28"/>
              </w:rPr>
            </w:pPr>
            <w:r>
              <w:rPr>
                <w:rFonts w:hint="eastAsia" w:ascii="仿宋_GB2312" w:hAnsi="仿宋" w:eastAsia="仿宋_GB2312" w:cs="宋体"/>
                <w:b/>
                <w:bCs/>
                <w:color w:val="000000"/>
                <w:kern w:val="0"/>
                <w:sz w:val="28"/>
                <w:szCs w:val="28"/>
              </w:rPr>
              <w:t>企业承诺：</w:t>
            </w:r>
          </w:p>
          <w:p>
            <w:pPr>
              <w:widowControl/>
              <w:numPr>
                <w:ilvl w:val="0"/>
                <w:numId w:val="2"/>
              </w:numPr>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本公司所有银行借款已全部入账，所借资金均用于企业正常经营，无蓄意虚饰各项申报表的情况。</w:t>
            </w:r>
          </w:p>
          <w:p>
            <w:pPr>
              <w:widowControl/>
              <w:numPr>
                <w:ilvl w:val="0"/>
                <w:numId w:val="2"/>
              </w:numPr>
              <w:jc w:val="left"/>
              <w:rPr>
                <w:rFonts w:ascii="仿宋_GB2312" w:hAnsi="仿宋" w:eastAsia="仿宋_GB2312" w:cs="宋体"/>
                <w:b/>
                <w:bCs/>
                <w:color w:val="000000"/>
                <w:kern w:val="0"/>
                <w:sz w:val="24"/>
                <w:szCs w:val="24"/>
              </w:rPr>
            </w:pPr>
            <w:r>
              <w:rPr>
                <w:rFonts w:hint="eastAsia" w:ascii="仿宋_GB2312" w:hAnsi="仿宋" w:eastAsia="仿宋_GB2312" w:cs="宋体"/>
                <w:b/>
                <w:bCs/>
                <w:color w:val="000000"/>
                <w:kern w:val="0"/>
                <w:sz w:val="24"/>
                <w:szCs w:val="24"/>
              </w:rPr>
              <w:t>本次用于申请贷款贴息的贷款利息，未申请和享受其他部门的补贴。</w:t>
            </w:r>
          </w:p>
          <w:p>
            <w:pPr>
              <w:widowControl/>
              <w:numPr>
                <w:ilvl w:val="0"/>
                <w:numId w:val="2"/>
              </w:numPr>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企业</w:t>
            </w:r>
            <w:r>
              <w:rPr>
                <w:rFonts w:hint="eastAsia" w:ascii="仿宋_GB2312" w:hAnsi="仿宋" w:eastAsia="仿宋_GB2312" w:cs="宋体"/>
                <w:color w:val="000000"/>
                <w:kern w:val="0"/>
                <w:sz w:val="24"/>
              </w:rPr>
              <w:t>近三年</w:t>
            </w:r>
            <w:r>
              <w:rPr>
                <w:rFonts w:hint="eastAsia" w:ascii="仿宋_GB2312" w:hAnsi="仿宋" w:eastAsia="仿宋_GB2312" w:cs="宋体"/>
                <w:color w:val="000000"/>
                <w:kern w:val="0"/>
                <w:sz w:val="24"/>
                <w:szCs w:val="24"/>
              </w:rPr>
              <w:t>未发生重大安全事故、重大质量事故、严重环境违法行为或严重失信行为。</w:t>
            </w:r>
          </w:p>
          <w:p>
            <w:pPr>
              <w:widowControl/>
              <w:numPr>
                <w:ilvl w:val="0"/>
                <w:numId w:val="2"/>
              </w:numPr>
              <w:jc w:val="left"/>
              <w:rPr>
                <w:rFonts w:ascii="仿宋_GB2312" w:hAnsi="仿宋" w:eastAsia="仿宋_GB2312" w:cs="宋体"/>
                <w:color w:val="000000"/>
                <w:kern w:val="0"/>
                <w:sz w:val="24"/>
              </w:rPr>
            </w:pPr>
            <w:r>
              <w:rPr>
                <w:rFonts w:hint="eastAsia" w:ascii="仿宋_GB2312" w:hAnsi="仿宋" w:eastAsia="仿宋_GB2312" w:cs="宋体"/>
                <w:color w:val="000000"/>
                <w:kern w:val="0"/>
                <w:sz w:val="24"/>
                <w:szCs w:val="24"/>
              </w:rPr>
              <w:t>本公司保证所提供的贷款贴息申请表及相关资料真实、合法、完整，如</w:t>
            </w:r>
            <w:r>
              <w:rPr>
                <w:rFonts w:hint="eastAsia" w:ascii="仿宋_GB2312" w:hAnsi="仿宋" w:eastAsia="仿宋_GB2312" w:cs="宋体"/>
                <w:color w:val="000000"/>
                <w:kern w:val="0"/>
                <w:sz w:val="24"/>
              </w:rPr>
              <w:t>存在弄虚作假，</w:t>
            </w:r>
          </w:p>
          <w:p>
            <w:pPr>
              <w:widowControl/>
              <w:numPr>
                <w:ilvl w:val="0"/>
                <w:numId w:val="2"/>
              </w:numPr>
              <w:jc w:val="left"/>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在审核中发现有虚假或隐瞒的，由此引起的一切后果和责任，全部由本单位承担。</w:t>
            </w:r>
          </w:p>
          <w:p>
            <w:pPr>
              <w:widowControl/>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法定代表人签字：     </w:t>
            </w:r>
          </w:p>
          <w:p>
            <w:pPr>
              <w:widowControl/>
              <w:rPr>
                <w:rFonts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 xml:space="preserve">                                             （企业公章）</w:t>
            </w:r>
          </w:p>
          <w:p>
            <w:pPr>
              <w:ind w:firstLine="6440" w:firstLineChars="2300"/>
              <w:rPr>
                <w:rFonts w:ascii="仿宋_GB2312" w:hAnsi="仿宋" w:eastAsia="仿宋_GB2312" w:cs="宋体"/>
                <w:color w:val="000000"/>
                <w:kern w:val="0"/>
                <w:sz w:val="28"/>
                <w:szCs w:val="28"/>
              </w:rPr>
            </w:pPr>
            <w:r>
              <w:rPr>
                <w:rFonts w:hint="eastAsia" w:ascii="仿宋_GB2312" w:hAnsi="宋体" w:eastAsia="仿宋_GB2312" w:cs="宋体"/>
                <w:sz w:val="28"/>
                <w:szCs w:val="28"/>
              </w:rPr>
              <w:t>年  月  日</w:t>
            </w:r>
          </w:p>
          <w:p>
            <w:pPr>
              <w:widowControl/>
              <w:jc w:val="left"/>
              <w:rPr>
                <w:rFonts w:ascii="仿宋_GB2312" w:hAnsi="仿宋" w:eastAsia="仿宋_GB2312" w:cs="宋体"/>
                <w:color w:val="000000"/>
                <w:kern w:val="0"/>
                <w:szCs w:val="21"/>
              </w:rPr>
            </w:pPr>
          </w:p>
        </w:tc>
      </w:tr>
    </w:tbl>
    <w:p>
      <w:pPr>
        <w:sectPr>
          <w:pgSz w:w="11906" w:h="16838"/>
          <w:pgMar w:top="1440" w:right="1800" w:bottom="1440" w:left="1800" w:header="851" w:footer="992" w:gutter="0"/>
          <w:cols w:space="425" w:num="1"/>
          <w:docGrid w:type="lines" w:linePitch="312" w:charSpace="0"/>
        </w:sectPr>
      </w:pPr>
    </w:p>
    <w:p>
      <w:pPr>
        <w:jc w:val="left"/>
        <w:rPr>
          <w:rFonts w:hint="eastAsia" w:ascii="新宋体" w:hAnsi="新宋体" w:eastAsia="新宋体" w:cs="新宋体"/>
          <w:b/>
          <w:bCs/>
          <w:szCs w:val="21"/>
          <w:lang w:val="en-US" w:eastAsia="zh-CN"/>
        </w:rPr>
      </w:pPr>
      <w:r>
        <w:rPr>
          <w:rFonts w:hint="eastAsia" w:ascii="新宋体" w:hAnsi="新宋体" w:eastAsia="新宋体" w:cs="新宋体"/>
          <w:b/>
          <w:bCs/>
          <w:szCs w:val="21"/>
          <w:lang w:eastAsia="zh-CN"/>
        </w:rPr>
        <w:t>附件</w:t>
      </w:r>
      <w:r>
        <w:rPr>
          <w:rFonts w:hint="eastAsia" w:ascii="新宋体" w:hAnsi="新宋体" w:eastAsia="新宋体" w:cs="新宋体"/>
          <w:b/>
          <w:bCs/>
          <w:szCs w:val="21"/>
          <w:lang w:val="en-US" w:eastAsia="zh-CN"/>
        </w:rPr>
        <w:t>3</w:t>
      </w:r>
    </w:p>
    <w:p>
      <w:pPr>
        <w:jc w:val="center"/>
        <w:rPr>
          <w:rFonts w:hint="eastAsia" w:ascii="方正小标宋简体" w:hAnsi="黑体" w:eastAsia="方正小标宋简体" w:cs="宋体"/>
          <w:color w:val="000000"/>
          <w:kern w:val="0"/>
          <w:sz w:val="36"/>
          <w:szCs w:val="36"/>
          <w:lang w:val="en-US" w:eastAsia="zh-CN"/>
        </w:rPr>
      </w:pPr>
      <w:r>
        <w:rPr>
          <w:rFonts w:hint="eastAsia" w:ascii="方正小标宋简体" w:hAnsi="黑体" w:eastAsia="方正小标宋简体" w:cs="宋体"/>
          <w:color w:val="000000"/>
          <w:kern w:val="0"/>
          <w:sz w:val="36"/>
          <w:szCs w:val="36"/>
          <w:lang w:val="en-US" w:eastAsia="zh-CN"/>
        </w:rPr>
        <w:t>质押专利清单</w:t>
      </w:r>
    </w:p>
    <w:tbl>
      <w:tblPr>
        <w:tblStyle w:val="6"/>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6"/>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66" w:type="dxa"/>
          </w:tcPr>
          <w:p>
            <w:pPr>
              <w:jc w:val="center"/>
              <w:rPr>
                <w:rFonts w:hint="default"/>
                <w:vertAlign w:val="baseline"/>
                <w:lang w:val="en-US" w:eastAsia="zh-CN"/>
              </w:rPr>
            </w:pPr>
            <w:r>
              <w:rPr>
                <w:rFonts w:hint="eastAsia"/>
                <w:vertAlign w:val="baseline"/>
                <w:lang w:val="en-US" w:eastAsia="zh-CN"/>
              </w:rPr>
              <w:t>专利号</w:t>
            </w:r>
          </w:p>
        </w:tc>
        <w:tc>
          <w:tcPr>
            <w:tcW w:w="2766" w:type="dxa"/>
          </w:tcPr>
          <w:p>
            <w:pPr>
              <w:jc w:val="center"/>
              <w:rPr>
                <w:rFonts w:hint="default"/>
                <w:vertAlign w:val="baseline"/>
                <w:lang w:val="en-US" w:eastAsia="zh-CN"/>
              </w:rPr>
            </w:pPr>
            <w:r>
              <w:rPr>
                <w:rFonts w:hint="eastAsia"/>
                <w:vertAlign w:val="baseline"/>
                <w:lang w:val="en-US" w:eastAsia="zh-CN"/>
              </w:rPr>
              <w:t>专利名称</w:t>
            </w:r>
          </w:p>
        </w:tc>
        <w:tc>
          <w:tcPr>
            <w:tcW w:w="2766" w:type="dxa"/>
          </w:tcPr>
          <w:p>
            <w:pPr>
              <w:jc w:val="center"/>
              <w:rPr>
                <w:rFonts w:hint="default"/>
                <w:vertAlign w:val="baseline"/>
                <w:lang w:val="en-US" w:eastAsia="zh-CN"/>
              </w:rPr>
            </w:pPr>
            <w:r>
              <w:rPr>
                <w:rFonts w:hint="eastAsia"/>
                <w:vertAlign w:val="baseline"/>
                <w:lang w:val="en-US" w:eastAsia="zh-CN"/>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c>
          <w:tcPr>
            <w:tcW w:w="2766" w:type="dxa"/>
          </w:tcPr>
          <w:p>
            <w:pPr>
              <w:jc w:val="center"/>
              <w:rPr>
                <w:rFonts w:hint="default"/>
                <w:vertAlign w:val="baseline"/>
                <w:lang w:val="en-US" w:eastAsia="zh-CN"/>
              </w:rPr>
            </w:pPr>
          </w:p>
        </w:tc>
      </w:tr>
    </w:tbl>
    <w:p>
      <w:pPr>
        <w:jc w:val="center"/>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0" w:firstLineChars="0"/>
        <w:jc w:val="left"/>
        <w:textAlignment w:val="auto"/>
        <w:rPr>
          <w:rFonts w:hint="eastAsia" w:ascii="方正小标宋简体" w:eastAsia="方正小标宋简体" w:cs="Times New Roman" w:hAnsiTheme="minorEastAsia"/>
          <w:kern w:val="44"/>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EC697"/>
    <w:multiLevelType w:val="singleLevel"/>
    <w:tmpl w:val="916EC697"/>
    <w:lvl w:ilvl="0" w:tentative="0">
      <w:start w:val="2"/>
      <w:numFmt w:val="decimal"/>
      <w:suff w:val="space"/>
      <w:lvlText w:val="%1."/>
      <w:lvlJc w:val="left"/>
    </w:lvl>
  </w:abstractNum>
  <w:abstractNum w:abstractNumId="1">
    <w:nsid w:val="65F103F8"/>
    <w:multiLevelType w:val="singleLevel"/>
    <w:tmpl w:val="65F103F8"/>
    <w:lvl w:ilvl="0" w:tentative="0">
      <w:start w:val="1"/>
      <w:numFmt w:val="decimal"/>
      <w:suff w:val="space"/>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ZjA5Nzg4MDljNDAzYzAzMmQ4ODM5ZWM1YjI5NGQifQ=="/>
  </w:docVars>
  <w:rsids>
    <w:rsidRoot w:val="00000000"/>
    <w:rsid w:val="0626001D"/>
    <w:rsid w:val="2F943B13"/>
    <w:rsid w:val="3AF834D8"/>
    <w:rsid w:val="69FF7D24"/>
    <w:rsid w:val="6C482B87"/>
    <w:rsid w:val="74EB599A"/>
    <w:rsid w:val="788716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2024-02-28T07:34:00Z</dcterms:created>
  <dc:creator>Administrator</dc:creator>
  <cp:lastModifiedBy>WPS_1665385445</cp:lastModifiedBy>
  <dcterms:modified xsi:type="dcterms:W3CDTF">2024-03-14T06:15:07Z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BDE48EBB604E4387AA5AEC7AB4040DE0_12</vt:lpwstr>
  </property>
</Properties>
</file>