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71504">
      <w:pPr>
        <w:spacing w:line="540" w:lineRule="exact"/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附件11</w:t>
      </w:r>
    </w:p>
    <w:p w14:paraId="41A4BC92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</w:t>
      </w:r>
    </w:p>
    <w:p w14:paraId="43616898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暑期社会实践二级学院领导小组成员表</w:t>
      </w:r>
    </w:p>
    <w:bookmarkEnd w:id="0"/>
    <w:p w14:paraId="68F80D86">
      <w:pPr>
        <w:widowControl w:val="0"/>
        <w:spacing w:line="600" w:lineRule="exact"/>
        <w:ind w:firstLine="640"/>
        <w:jc w:val="both"/>
        <w:rPr>
          <w:rFonts w:eastAsia="仿宋_GB2312" w:cs="Times New Roman"/>
          <w:sz w:val="36"/>
          <w:szCs w:val="36"/>
        </w:rPr>
      </w:pPr>
      <w:r>
        <w:rPr>
          <w:rFonts w:ascii="仿宋_GB2312" w:eastAsia="仿宋_GB2312" w:cs="仿宋_GB2312"/>
          <w:szCs w:val="32"/>
          <w:lang w:bidi="ar"/>
        </w:rPr>
        <w:t>二级学院（盖章）：</w:t>
      </w:r>
      <w:r>
        <w:rPr>
          <w:rFonts w:eastAsia="仿宋_GB2312" w:cs="Times New Roman"/>
          <w:sz w:val="36"/>
          <w:szCs w:val="36"/>
          <w:lang w:bidi="ar"/>
        </w:rPr>
        <w:t xml:space="preserve">               </w:t>
      </w:r>
      <w:r>
        <w:rPr>
          <w:rFonts w:eastAsia="仿宋_GB2312" w:cs="Times New Roman"/>
          <w:szCs w:val="32"/>
          <w:lang w:bidi="ar"/>
        </w:rPr>
        <w:t xml:space="preserve">     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045"/>
        <w:gridCol w:w="1920"/>
        <w:gridCol w:w="1574"/>
        <w:gridCol w:w="1678"/>
      </w:tblGrid>
      <w:tr w14:paraId="06F8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BB60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类别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E54B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姓</w:t>
            </w:r>
            <w:r>
              <w:rPr>
                <w:rFonts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名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0BEF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1427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邮</w:t>
            </w:r>
            <w:r>
              <w:rPr>
                <w:rFonts w:eastAsia="仿宋_GB2312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箱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9F34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  <w:lang w:bidi="ar"/>
              </w:rPr>
              <w:t>QQ</w:t>
            </w:r>
          </w:p>
        </w:tc>
      </w:tr>
      <w:tr w14:paraId="64A0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93A2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领导小组组长</w:t>
            </w:r>
          </w:p>
          <w:p w14:paraId="57AC8EC9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（教师）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87B4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0296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4D533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0C5F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0A02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9E8E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成员</w:t>
            </w:r>
          </w:p>
          <w:p w14:paraId="1677BE53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（教师）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BF14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1F29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BD21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6FC5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76A9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F135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成员</w:t>
            </w:r>
          </w:p>
          <w:p w14:paraId="3A5D88FD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（学生）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F73F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A33E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9C10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6DB8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1CC8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4437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成员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BC49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C3AE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0206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9B5A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5E6F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59F2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成员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6C62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3764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01E4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23C76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62D0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5DA5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总联系人（教师）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8B2F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A5DC8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FF4E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6143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64FF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62A1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总联系人（学生）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8FF0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E94F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8655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65AE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5594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2F74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总宣传员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6243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08BB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D79B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DE0D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037F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AC01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总安全员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D54C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D129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A8F8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40AF9">
            <w:pPr>
              <w:widowControl w:val="0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14:paraId="0E8D8BB0">
      <w:pPr>
        <w:widowControl w:val="0"/>
        <w:spacing w:line="600" w:lineRule="exact"/>
        <w:ind w:firstLine="320" w:firstLineChars="100"/>
        <w:jc w:val="both"/>
        <w:rPr>
          <w:rFonts w:eastAsia="仿宋_GB2312" w:cs="Times New Roman"/>
          <w:szCs w:val="32"/>
        </w:rPr>
      </w:pPr>
      <w:r>
        <w:rPr>
          <w:rFonts w:ascii="仿宋_GB2312" w:eastAsia="仿宋_GB2312" w:cs="仿宋_GB2312"/>
          <w:szCs w:val="32"/>
          <w:lang w:bidi="ar"/>
        </w:rPr>
        <w:t>填表人：</w:t>
      </w:r>
      <w:r>
        <w:rPr>
          <w:rFonts w:eastAsia="仿宋_GB2312" w:cs="Times New Roman"/>
          <w:szCs w:val="32"/>
          <w:lang w:bidi="ar"/>
        </w:rPr>
        <w:t xml:space="preserve">                      </w:t>
      </w:r>
      <w:r>
        <w:rPr>
          <w:rFonts w:ascii="仿宋_GB2312" w:eastAsia="仿宋_GB2312" w:cs="仿宋_GB2312"/>
          <w:szCs w:val="32"/>
          <w:lang w:bidi="ar"/>
        </w:rPr>
        <w:t>联系方式：</w:t>
      </w:r>
    </w:p>
    <w:p w14:paraId="245C5F1B">
      <w:pPr>
        <w:widowControl w:val="0"/>
        <w:ind w:firstLine="0" w:firstLineChars="0"/>
        <w:rPr>
          <w:rFonts w:ascii="等线" w:hAnsi="等线" w:eastAsia="等线" w:cs="Times New Roman"/>
          <w:color w:val="auto"/>
          <w:sz w:val="21"/>
          <w:szCs w:val="22"/>
          <w14:ligatures w14:val="none"/>
        </w:rPr>
      </w:pPr>
    </w:p>
    <w:p w14:paraId="0C7C4FEB"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515" w:right="1644" w:bottom="1670" w:left="1802" w:header="72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6D20A">
    <w:pPr>
      <w:spacing w:line="259" w:lineRule="auto"/>
      <w:ind w:left="37" w:firstLine="64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D6E21">
    <w:pPr>
      <w:spacing w:line="259" w:lineRule="auto"/>
      <w:ind w:left="37" w:firstLine="6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 w:cs="Times New Roman"/>
        <w:sz w:val="18"/>
      </w:rPr>
      <w:t>1</w:t>
    </w:r>
    <w:r>
      <w:rPr>
        <w:rFonts w:eastAsia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34E6C">
    <w:pPr>
      <w:spacing w:line="259" w:lineRule="auto"/>
      <w:ind w:left="37" w:firstLine="6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 w:cs="Times New Roman"/>
        <w:sz w:val="18"/>
      </w:rPr>
      <w:t>1</w:t>
    </w:r>
    <w:r>
      <w:rPr>
        <w:rFonts w:eastAsia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B7A09"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C0894"/>
    <w:rsid w:val="46D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2025-05-30T08:58:00Z</dcterms:created>
  <dc:creator>WPS_1616894976</dc:creator>
  <cp:lastModifiedBy>WPS_1616894976</cp:lastModifiedBy>
  <dcterms:modified xsi:type="dcterms:W3CDTF">2025-05-30T08:58:48Z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1E48367137074A0F9D679B02DDA96CBD_11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