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color w:val="565656"/>
          <w:spacing w:val="8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565656"/>
          <w:spacing w:val="8"/>
          <w:sz w:val="34"/>
          <w:szCs w:val="34"/>
        </w:rPr>
        <w:t>附件2：</w:t>
      </w:r>
    </w:p>
    <w:tbl>
      <w:tblPr>
        <w:tblStyle w:val="2"/>
        <w:tblW w:w="150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26"/>
        <w:gridCol w:w="1526"/>
        <w:gridCol w:w="1526"/>
        <w:gridCol w:w="1526"/>
        <w:gridCol w:w="2962"/>
        <w:gridCol w:w="2962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80" w:type="dxa"/>
            <w:gridSpan w:val="8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  <w:t>XX学院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受灾学生临时困难申请汇总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受助金额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申请原因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color w:val="565656"/>
          <w:spacing w:val="8"/>
          <w:sz w:val="34"/>
          <w:szCs w:val="3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mNjYTM3NDVlN2IyNzdjM2MxMjMwYzc2MWMwN2UifQ=="/>
  </w:docVars>
  <w:rsids>
    <w:rsidRoot w:val="2C414739"/>
    <w:rsid w:val="2C41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2022-09-09T07:13:00Z</dcterms:created>
  <dc:creator>wyc</dc:creator>
  <cp:lastModifiedBy>wyc</cp:lastModifiedBy>
  <dcterms:modified xsi:type="dcterms:W3CDTF">2022-09-09T07:15:39Z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55DD2111D90249359D9374E101BC5041</vt:lpwstr>
  </property>
</Properties>
</file>