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国家教育行政学院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/>
          <w:sz w:val="32"/>
          <w:szCs w:val="32"/>
        </w:rPr>
        <w:t>网络培训</w:t>
      </w:r>
      <w:r>
        <w:rPr>
          <w:rFonts w:hint="eastAsia" w:ascii="黑体" w:eastAsia="黑体"/>
          <w:sz w:val="32"/>
          <w:szCs w:val="32"/>
        </w:rPr>
        <w:t>报名信息表</w:t>
      </w:r>
    </w:p>
    <w:p>
      <w:pPr>
        <w:widowControl/>
        <w:jc w:val="left"/>
        <w:rPr>
          <w:rFonts w:ascii="楷体" w:hAnsi="楷体" w:eastAsia="楷体" w:cs="楷体"/>
          <w:b/>
          <w:bCs/>
        </w:rPr>
      </w:pP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316"/>
        <w:gridCol w:w="1055"/>
        <w:gridCol w:w="510"/>
        <w:gridCol w:w="1927"/>
        <w:gridCol w:w="138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（部）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学科/专业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手机号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28291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5A37"/>
    <w:rsid w:val="11F2467B"/>
    <w:rsid w:val="287515B2"/>
    <w:rsid w:val="28810E25"/>
    <w:rsid w:val="2EAC5A37"/>
    <w:rsid w:val="30AE35E2"/>
    <w:rsid w:val="66BD3C88"/>
    <w:rsid w:val="6A325891"/>
    <w:rsid w:val="6D535020"/>
    <w:rsid w:val="76663456"/>
    <w:rsid w:val="7C6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2018-10-12T00:32:00Z</dcterms:created>
  <dc:creator>Administrator</dc:creator>
  <cp:lastModifiedBy>Administrator</cp:lastModifiedBy>
  <dcterms:modified xsi:type="dcterms:W3CDTF">2021-04-15T07:57:33Z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