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D810" w14:textId="65344784" w:rsidR="000A5721" w:rsidRPr="009C7244" w:rsidRDefault="000A5721" w:rsidP="000A5721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C7244">
        <w:rPr>
          <w:rFonts w:ascii="微软雅黑" w:eastAsia="微软雅黑" w:hAnsi="微软雅黑" w:hint="eastAsia"/>
          <w:b/>
          <w:bCs/>
          <w:sz w:val="28"/>
          <w:szCs w:val="28"/>
        </w:rPr>
        <w:t>学习指南</w:t>
      </w:r>
    </w:p>
    <w:p w14:paraId="130F053E" w14:textId="6BDDAF02" w:rsidR="00EB229E" w:rsidRPr="000A5721" w:rsidRDefault="000A5721" w:rsidP="000A5721">
      <w:pPr>
        <w:spacing w:line="48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5721">
        <w:rPr>
          <w:rFonts w:ascii="微软雅黑" w:eastAsia="微软雅黑" w:hAnsi="微软雅黑" w:hint="eastAsia"/>
          <w:sz w:val="24"/>
          <w:szCs w:val="24"/>
        </w:rPr>
        <w:t>您好！欢迎参加2025年寒假教师研修活动，本次研修截止时间为3月31日，为确保您能顺利完成研修活动，请认真阅读以下内容。</w:t>
      </w:r>
    </w:p>
    <w:p w14:paraId="112307DD" w14:textId="326A5AD1" w:rsidR="000A5721" w:rsidRPr="000A5721" w:rsidRDefault="000A5721" w:rsidP="000A5721">
      <w:pPr>
        <w:pStyle w:val="a9"/>
        <w:numPr>
          <w:ilvl w:val="0"/>
          <w:numId w:val="1"/>
        </w:numPr>
        <w:spacing w:line="480" w:lineRule="auto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A5721">
        <w:rPr>
          <w:rFonts w:ascii="微软雅黑" w:eastAsia="微软雅黑" w:hAnsi="微软雅黑" w:hint="eastAsia"/>
          <w:b/>
          <w:bCs/>
          <w:sz w:val="24"/>
          <w:szCs w:val="24"/>
        </w:rPr>
        <w:t>注册平台</w:t>
      </w:r>
    </w:p>
    <w:p w14:paraId="49E97037" w14:textId="51C121F2" w:rsidR="000A5721" w:rsidRPr="000A5721" w:rsidRDefault="000A5721" w:rsidP="000A5721">
      <w:pPr>
        <w:spacing w:line="48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5721">
        <w:rPr>
          <w:rFonts w:ascii="微软雅黑" w:eastAsia="微软雅黑" w:hAnsi="微软雅黑" w:hint="eastAsia"/>
          <w:sz w:val="24"/>
          <w:szCs w:val="24"/>
        </w:rPr>
        <w:t>首次参与研修的教师按照要求填写个人真实信息，完成注册。个人信息将用于记录学时和发放电子学习证书，</w:t>
      </w:r>
      <w:proofErr w:type="gramStart"/>
      <w:r w:rsidRPr="000A5721">
        <w:rPr>
          <w:rFonts w:ascii="微软雅黑" w:eastAsia="微软雅黑" w:hAnsi="微软雅黑" w:hint="eastAsia"/>
          <w:sz w:val="24"/>
          <w:szCs w:val="24"/>
        </w:rPr>
        <w:t>请确保</w:t>
      </w:r>
      <w:proofErr w:type="gramEnd"/>
      <w:r w:rsidRPr="000A5721">
        <w:rPr>
          <w:rFonts w:ascii="微软雅黑" w:eastAsia="微软雅黑" w:hAnsi="微软雅黑" w:hint="eastAsia"/>
          <w:sz w:val="24"/>
          <w:szCs w:val="24"/>
        </w:rPr>
        <w:t>信息的准确性。</w:t>
      </w:r>
    </w:p>
    <w:p w14:paraId="0B074EE5" w14:textId="624F78C7" w:rsidR="000A5721" w:rsidRPr="000A5721" w:rsidRDefault="000A5721" w:rsidP="000A5721">
      <w:pPr>
        <w:pStyle w:val="a9"/>
        <w:numPr>
          <w:ilvl w:val="0"/>
          <w:numId w:val="1"/>
        </w:numPr>
        <w:spacing w:line="480" w:lineRule="auto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A5721">
        <w:rPr>
          <w:rFonts w:ascii="微软雅黑" w:eastAsia="微软雅黑" w:hAnsi="微软雅黑" w:hint="eastAsia"/>
          <w:b/>
          <w:bCs/>
          <w:sz w:val="24"/>
          <w:szCs w:val="24"/>
        </w:rPr>
        <w:t>自主选学</w:t>
      </w:r>
    </w:p>
    <w:p w14:paraId="42FC1ACB" w14:textId="4EB6A43C" w:rsidR="000A5721" w:rsidRPr="000A5721" w:rsidRDefault="000A5721" w:rsidP="000A5721">
      <w:pPr>
        <w:spacing w:line="48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5721">
        <w:rPr>
          <w:rFonts w:ascii="微软雅黑" w:eastAsia="微软雅黑" w:hAnsi="微软雅黑" w:hint="eastAsia"/>
          <w:sz w:val="24"/>
          <w:szCs w:val="24"/>
        </w:rPr>
        <w:t>本次研修为教师提供3门课程，每门课程包含多个资源，并支持多种播放速度，教师可以按需选学。</w:t>
      </w:r>
    </w:p>
    <w:p w14:paraId="5AC9ACC4" w14:textId="4F85B093" w:rsidR="000A5721" w:rsidRPr="000A5721" w:rsidRDefault="000A5721" w:rsidP="000A5721">
      <w:pPr>
        <w:pStyle w:val="a9"/>
        <w:numPr>
          <w:ilvl w:val="0"/>
          <w:numId w:val="1"/>
        </w:numPr>
        <w:spacing w:line="480" w:lineRule="auto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A5721">
        <w:rPr>
          <w:rFonts w:ascii="微软雅黑" w:eastAsia="微软雅黑" w:hAnsi="微软雅黑" w:hint="eastAsia"/>
          <w:b/>
          <w:bCs/>
          <w:sz w:val="24"/>
          <w:szCs w:val="24"/>
        </w:rPr>
        <w:t>学时认定</w:t>
      </w:r>
    </w:p>
    <w:p w14:paraId="7F0EBC62" w14:textId="17D4ADF6" w:rsidR="000A5721" w:rsidRPr="000A5721" w:rsidRDefault="000A5721" w:rsidP="000A5721">
      <w:pPr>
        <w:spacing w:line="48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5721">
        <w:rPr>
          <w:rFonts w:ascii="微软雅黑" w:eastAsia="微软雅黑" w:hAnsi="微软雅黑" w:hint="eastAsia"/>
          <w:sz w:val="24"/>
          <w:szCs w:val="24"/>
        </w:rPr>
        <w:t>完整观看所选课程后，可获得该课程对应的认定学时。本次研修最多可认定6学时，其中，“学习贯彻全国教育大会精神”认定3学时，“深化教育综合改革”认定2学时，“推进教育国际交流合作”认定1学时。获得认定学时后，您可继续学习，平台将继续记录您的学习时长。</w:t>
      </w:r>
    </w:p>
    <w:p w14:paraId="497FDEFA" w14:textId="5F08AC74" w:rsidR="000A5721" w:rsidRPr="000A5721" w:rsidRDefault="000A5721" w:rsidP="000A5721">
      <w:pPr>
        <w:pStyle w:val="a9"/>
        <w:numPr>
          <w:ilvl w:val="0"/>
          <w:numId w:val="1"/>
        </w:numPr>
        <w:spacing w:line="480" w:lineRule="auto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A5721">
        <w:rPr>
          <w:rFonts w:ascii="微软雅黑" w:eastAsia="微软雅黑" w:hAnsi="微软雅黑" w:hint="eastAsia"/>
          <w:b/>
          <w:bCs/>
          <w:sz w:val="24"/>
          <w:szCs w:val="24"/>
        </w:rPr>
        <w:t>证书发放</w:t>
      </w:r>
    </w:p>
    <w:p w14:paraId="7667A9A4" w14:textId="194930A8" w:rsidR="000A5721" w:rsidRPr="000A5721" w:rsidRDefault="000A5721" w:rsidP="000A5721">
      <w:pPr>
        <w:spacing w:line="48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A5721">
        <w:rPr>
          <w:rFonts w:ascii="微软雅黑" w:eastAsia="微软雅黑" w:hAnsi="微软雅黑" w:hint="eastAsia"/>
          <w:sz w:val="24"/>
          <w:szCs w:val="24"/>
        </w:rPr>
        <w:t>自3月17日起，将为获得6学时的教师发放电子学习证书。教师可凭电子学习证书记入培训学时，具体记录方法由地方教育部门和学校结合各地规定执行。</w:t>
      </w:r>
    </w:p>
    <w:p w14:paraId="29B0A24E" w14:textId="0D171449" w:rsidR="000A5721" w:rsidRPr="000A5721" w:rsidRDefault="000A5721" w:rsidP="000A5721">
      <w:pPr>
        <w:spacing w:line="480" w:lineRule="auto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A5721">
        <w:rPr>
          <w:rFonts w:ascii="微软雅黑" w:eastAsia="微软雅黑" w:hAnsi="微软雅黑" w:hint="eastAsia"/>
          <w:b/>
          <w:bCs/>
          <w:sz w:val="24"/>
          <w:szCs w:val="24"/>
        </w:rPr>
        <w:t>客服电话：4008757650（ 工作日 8:30-11:40 13:30-17:00 ）</w:t>
      </w:r>
    </w:p>
    <w:sectPr w:rsidR="000A5721" w:rsidRPr="000A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F53C4"/>
    <w:multiLevelType w:val="hybridMultilevel"/>
    <w:tmpl w:val="DD14D064"/>
    <w:lvl w:ilvl="0" w:tplc="6464B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09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9"/>
    <w:rsid w:val="000A5721"/>
    <w:rsid w:val="00120C68"/>
    <w:rsid w:val="0032532B"/>
    <w:rsid w:val="00487D89"/>
    <w:rsid w:val="004C6687"/>
    <w:rsid w:val="00682FE7"/>
    <w:rsid w:val="006F2F18"/>
    <w:rsid w:val="00733241"/>
    <w:rsid w:val="0081361A"/>
    <w:rsid w:val="008775E4"/>
    <w:rsid w:val="009C7244"/>
    <w:rsid w:val="00A94619"/>
    <w:rsid w:val="00BB28B7"/>
    <w:rsid w:val="00BF073C"/>
    <w:rsid w:val="00CA76EB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07A3"/>
  <w15:chartTrackingRefBased/>
  <w15:docId w15:val="{E306CC9A-4FE9-48DE-BC5E-E2CB3DA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8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3</cp:revision>
  <dcterms:created xsi:type="dcterms:W3CDTF">2025-01-25T05:09:00Z</dcterms:created>
  <dcterms:modified xsi:type="dcterms:W3CDTF">2025-01-25T05:14:00Z</dcterms:modified>
</cp:coreProperties>
</file>