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80" w:lineRule="exact"/>
        <w:ind w:firstLine="1179" w:firstLineChars="393"/>
        <w:jc w:val="both"/>
        <w:rPr>
          <w:rFonts w:eastAsia="方正小标宋简体"/>
          <w:sz w:val="30"/>
          <w:szCs w:val="30"/>
        </w:rPr>
      </w:pPr>
      <w:bookmarkStart w:id="0" w:name="_GoBack"/>
      <w:r>
        <w:rPr>
          <w:rFonts w:eastAsia="方正小标宋简体"/>
          <w:sz w:val="30"/>
          <w:szCs w:val="30"/>
        </w:rPr>
        <w:t>2018年上半年高校计算机等级考试科目与时间安排表</w:t>
      </w:r>
    </w:p>
    <w:bookmarkEnd w:id="0"/>
    <w:p>
      <w:pPr>
        <w:jc w:val="both"/>
        <w:rPr>
          <w:rFonts w:eastAsia="仿宋"/>
          <w:b/>
          <w:sz w:val="18"/>
          <w:szCs w:val="18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85"/>
        <w:gridCol w:w="981"/>
        <w:gridCol w:w="964"/>
        <w:gridCol w:w="1651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科  目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级别</w:t>
            </w:r>
          </w:p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代码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语种</w:t>
            </w:r>
          </w:p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代号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笔试考试时间</w:t>
            </w:r>
          </w:p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(分)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上机考试时间</w:t>
            </w:r>
          </w:p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(分)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一级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WINDOWS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Linux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eastAsia="仿宋_GB2312"/>
                <w:szCs w:val="21"/>
              </w:rPr>
            </w:pPr>
          </w:p>
          <w:p>
            <w:pPr>
              <w:jc w:val="both"/>
              <w:rPr>
                <w:rFonts w:eastAsia="仿宋_GB2312"/>
                <w:szCs w:val="21"/>
              </w:rPr>
            </w:pPr>
          </w:p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二级</w:t>
            </w:r>
          </w:p>
          <w:p>
            <w:pPr>
              <w:jc w:val="both"/>
              <w:rPr>
                <w:rFonts w:eastAsia="仿宋_GB2312"/>
                <w:szCs w:val="21"/>
              </w:rPr>
            </w:pPr>
          </w:p>
          <w:p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C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 xml:space="preserve">VFP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 xml:space="preserve">VB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 xml:space="preserve">JAVA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 xml:space="preserve">动漫技术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 xml:space="preserve">办公软件高级应用技术 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三级</w:t>
            </w: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数据库技术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计算机网络技术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单片机及应用技术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嵌入式系统及应用技术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3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Linux </w:t>
            </w:r>
            <w:r>
              <w:rPr>
                <w:rFonts w:eastAsia="仿宋_GB2312"/>
                <w:color w:val="000000"/>
                <w:szCs w:val="30"/>
              </w:rPr>
              <w:t>网络管理及应用技术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04FD"/>
    <w:rsid w:val="4CB4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2018-03-04T02:04:00Z</dcterms:created>
  <dc:creator>Administrator</dc:creator>
  <cp:lastModifiedBy>Administrator</cp:lastModifiedBy>
  <dcterms:modified xsi:type="dcterms:W3CDTF">2018-03-04T02:04:50Z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