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99C44">
      <w:pPr>
        <w:spacing w:line="56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</w:t>
      </w:r>
    </w:p>
    <w:p w14:paraId="618CB0C5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</w:rPr>
        <w:t>杭州电子科技大学信息工程学院</w:t>
      </w:r>
    </w:p>
    <w:p w14:paraId="6D666E20"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七</w:t>
      </w:r>
      <w:r>
        <w:rPr>
          <w:rFonts w:hint="eastAsia" w:ascii="方正小标宋简体" w:hAnsi="仿宋" w:eastAsia="方正小标宋简体"/>
          <w:sz w:val="44"/>
          <w:szCs w:val="44"/>
        </w:rPr>
        <w:t>届啦啦操报名汇总表</w:t>
      </w:r>
      <w:bookmarkEnd w:id="0"/>
    </w:p>
    <w:p w14:paraId="0D9BA56F"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_</w:t>
      </w:r>
      <w:r>
        <w:rPr>
          <w:rFonts w:ascii="仿宋" w:hAnsi="仿宋" w:eastAsia="仿宋"/>
          <w:sz w:val="28"/>
          <w:szCs w:val="28"/>
        </w:rPr>
        <w:t>____________</w:t>
      </w:r>
      <w:r>
        <w:rPr>
          <w:rFonts w:hint="eastAsia" w:ascii="仿宋" w:hAnsi="仿宋" w:eastAsia="仿宋"/>
          <w:sz w:val="28"/>
          <w:szCs w:val="28"/>
        </w:rPr>
        <w:t>学院）</w:t>
      </w:r>
    </w:p>
    <w:tbl>
      <w:tblPr>
        <w:tblStyle w:val="3"/>
        <w:tblW w:w="9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801"/>
        <w:gridCol w:w="333"/>
        <w:gridCol w:w="1134"/>
        <w:gridCol w:w="156"/>
        <w:gridCol w:w="1623"/>
        <w:gridCol w:w="202"/>
        <w:gridCol w:w="1421"/>
        <w:gridCol w:w="924"/>
        <w:gridCol w:w="699"/>
        <w:gridCol w:w="1623"/>
      </w:tblGrid>
      <w:tr w14:paraId="3B991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 w14:paraId="272644B4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负责老师</w:t>
            </w:r>
          </w:p>
        </w:tc>
        <w:tc>
          <w:tcPr>
            <w:tcW w:w="3246" w:type="dxa"/>
            <w:gridSpan w:val="4"/>
            <w:vAlign w:val="center"/>
          </w:tcPr>
          <w:p w14:paraId="02267BC5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966E7E5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3246" w:type="dxa"/>
            <w:gridSpan w:val="3"/>
            <w:vAlign w:val="center"/>
          </w:tcPr>
          <w:p w14:paraId="1BDAFFEE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 w14:paraId="5EF1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 w14:paraId="7C6333B4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1</w:t>
            </w:r>
          </w:p>
        </w:tc>
        <w:tc>
          <w:tcPr>
            <w:tcW w:w="1623" w:type="dxa"/>
            <w:gridSpan w:val="3"/>
            <w:vAlign w:val="center"/>
          </w:tcPr>
          <w:p w14:paraId="04C37A61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5A3A83A0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11D8674C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5FF7DBD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25879F2B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 w14:paraId="2347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 w14:paraId="02A3CA46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2</w:t>
            </w:r>
          </w:p>
        </w:tc>
        <w:tc>
          <w:tcPr>
            <w:tcW w:w="1623" w:type="dxa"/>
            <w:gridSpan w:val="3"/>
            <w:vAlign w:val="center"/>
          </w:tcPr>
          <w:p w14:paraId="60939141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183862CE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46332A70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33EFEDF8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1689106C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 w14:paraId="662CB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 w14:paraId="133AA3CA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3</w:t>
            </w:r>
          </w:p>
        </w:tc>
        <w:tc>
          <w:tcPr>
            <w:tcW w:w="1623" w:type="dxa"/>
            <w:gridSpan w:val="3"/>
            <w:vAlign w:val="center"/>
          </w:tcPr>
          <w:p w14:paraId="4BAA3268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5B5C9832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0A479CE5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785AB1CA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4A637FDA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 w14:paraId="5AD5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2" w:type="dxa"/>
            <w:gridSpan w:val="2"/>
            <w:vAlign w:val="center"/>
          </w:tcPr>
          <w:p w14:paraId="5C64D9DA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学生负责人</w:t>
            </w:r>
            <w:r>
              <w:rPr>
                <w:rFonts w:ascii="仿宋" w:hAnsi="仿宋" w:eastAsia="仿宋"/>
                <w:b/>
                <w:bCs/>
                <w:sz w:val="24"/>
              </w:rPr>
              <w:t>4</w:t>
            </w:r>
          </w:p>
        </w:tc>
        <w:tc>
          <w:tcPr>
            <w:tcW w:w="1623" w:type="dxa"/>
            <w:gridSpan w:val="3"/>
            <w:vAlign w:val="center"/>
          </w:tcPr>
          <w:p w14:paraId="24065FBB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vAlign w:val="center"/>
          </w:tcPr>
          <w:p w14:paraId="2393531D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1623" w:type="dxa"/>
            <w:gridSpan w:val="2"/>
            <w:vAlign w:val="center"/>
          </w:tcPr>
          <w:p w14:paraId="65E852A1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1623" w:type="dxa"/>
            <w:gridSpan w:val="2"/>
            <w:vAlign w:val="center"/>
          </w:tcPr>
          <w:p w14:paraId="1CB6D530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1623" w:type="dxa"/>
            <w:vAlign w:val="center"/>
          </w:tcPr>
          <w:p w14:paraId="2D1D5F17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</w:tr>
      <w:tr w14:paraId="19A70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37" w:type="dxa"/>
            <w:gridSpan w:val="11"/>
            <w:vAlign w:val="center"/>
          </w:tcPr>
          <w:p w14:paraId="37C4F2E5">
            <w:pPr>
              <w:jc w:val="center"/>
              <w:rPr>
                <w:rFonts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总人数：XX人   男生：XX人   女生：XX人</w:t>
            </w:r>
          </w:p>
        </w:tc>
      </w:tr>
      <w:tr w14:paraId="226B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vAlign w:val="center"/>
          </w:tcPr>
          <w:p w14:paraId="375AC28C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gridSpan w:val="2"/>
            <w:vAlign w:val="center"/>
          </w:tcPr>
          <w:p w14:paraId="2FE650A6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31B0B757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981" w:type="dxa"/>
            <w:gridSpan w:val="3"/>
            <w:vAlign w:val="center"/>
          </w:tcPr>
          <w:p w14:paraId="63763F92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学号</w:t>
            </w:r>
          </w:p>
        </w:tc>
        <w:tc>
          <w:tcPr>
            <w:tcW w:w="2345" w:type="dxa"/>
            <w:gridSpan w:val="2"/>
            <w:vAlign w:val="center"/>
          </w:tcPr>
          <w:p w14:paraId="4A71C25E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专业班级</w:t>
            </w:r>
          </w:p>
        </w:tc>
        <w:tc>
          <w:tcPr>
            <w:tcW w:w="2322" w:type="dxa"/>
            <w:gridSpan w:val="2"/>
            <w:vAlign w:val="center"/>
          </w:tcPr>
          <w:p w14:paraId="093A736F"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</w:tr>
      <w:tr w14:paraId="7B6B7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005CABBF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例</w:t>
            </w:r>
          </w:p>
        </w:tc>
        <w:tc>
          <w:tcPr>
            <w:tcW w:w="1134" w:type="dxa"/>
            <w:gridSpan w:val="2"/>
            <w:noWrap/>
            <w:vAlign w:val="center"/>
          </w:tcPr>
          <w:p w14:paraId="7E356F16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张三四</w:t>
            </w:r>
          </w:p>
        </w:tc>
        <w:tc>
          <w:tcPr>
            <w:tcW w:w="1134" w:type="dxa"/>
            <w:noWrap/>
            <w:vAlign w:val="center"/>
          </w:tcPr>
          <w:p w14:paraId="62F3A1BE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男</w:t>
            </w:r>
          </w:p>
        </w:tc>
        <w:tc>
          <w:tcPr>
            <w:tcW w:w="1981" w:type="dxa"/>
            <w:gridSpan w:val="3"/>
            <w:noWrap/>
            <w:vAlign w:val="center"/>
          </w:tcPr>
          <w:p w14:paraId="3790DCE7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</w:rPr>
              <w:t>1</w:t>
            </w:r>
            <w:r>
              <w:rPr>
                <w:rFonts w:ascii="仿宋" w:hAnsi="仿宋" w:eastAsia="仿宋"/>
                <w:color w:val="FF0000"/>
                <w:sz w:val="24"/>
              </w:rPr>
              <w:t>99000000</w:t>
            </w:r>
          </w:p>
        </w:tc>
        <w:tc>
          <w:tcPr>
            <w:tcW w:w="2345" w:type="dxa"/>
            <w:gridSpan w:val="2"/>
            <w:noWrap/>
            <w:vAlign w:val="center"/>
          </w:tcPr>
          <w:p w14:paraId="4B774C74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lang w:val="en-US" w:eastAsia="zh-CN"/>
              </w:rPr>
              <w:t>24</w:t>
            </w:r>
            <w:r>
              <w:rPr>
                <w:rFonts w:hint="eastAsia" w:ascii="仿宋" w:hAnsi="仿宋" w:eastAsia="仿宋"/>
                <w:color w:val="FF0000"/>
                <w:sz w:val="24"/>
              </w:rPr>
              <w:t>级自动化二班</w:t>
            </w:r>
          </w:p>
        </w:tc>
        <w:tc>
          <w:tcPr>
            <w:tcW w:w="2322" w:type="dxa"/>
            <w:gridSpan w:val="2"/>
            <w:noWrap/>
            <w:vAlign w:val="center"/>
          </w:tcPr>
          <w:p w14:paraId="3ABCE35F">
            <w:pPr>
              <w:jc w:val="center"/>
              <w:rPr>
                <w:rFonts w:ascii="仿宋" w:hAnsi="仿宋" w:eastAsia="仿宋"/>
                <w:color w:val="FF0000"/>
                <w:sz w:val="24"/>
              </w:rPr>
            </w:pPr>
            <w:r>
              <w:rPr>
                <w:rFonts w:ascii="仿宋" w:hAnsi="仿宋" w:eastAsia="仿宋"/>
                <w:color w:val="FF0000"/>
                <w:sz w:val="24"/>
              </w:rPr>
              <w:t>19900000000</w:t>
            </w:r>
          </w:p>
        </w:tc>
      </w:tr>
      <w:tr w14:paraId="6FDC1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64A24F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1CA2A6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3C95F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F64600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28C5777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A83DD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A8AA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692FFAA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0AFA7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1DC209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37F41E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2B4FEA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3EB07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3529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1524AF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3B6B30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1A41F59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6F78038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6A2CA2D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D7101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6E9E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124092E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25056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F0E830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1AC5A1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2ADCEB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78433F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8434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16E747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41A7BC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5AF75E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EF80D6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6D2815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5BE15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F44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278CBE6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5D705DD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ACCC95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D54C5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183BEA9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DA2F2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85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0A68F4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766A5A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7EDF4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3EBE1E2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1E98491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5337C4C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D1F7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30F312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8242B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1E9CBAC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7DB62D7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50FC4CB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7A189BD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32F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5AE1F2B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9282CF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552EB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9106FA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6698EF6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14260F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150E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1B2B89A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704D9B4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C4A95B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045E33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2CE960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1015D9C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72DB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08BECB8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1A91D0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66E697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374646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1E0B6FD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37CDA48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E45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5FA041A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203BB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0441AAB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663DF94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7291F73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64C680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7093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1" w:type="dxa"/>
            <w:noWrap/>
            <w:vAlign w:val="center"/>
          </w:tcPr>
          <w:p w14:paraId="662C7B5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14:paraId="2E69EAB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371EB81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1" w:type="dxa"/>
            <w:gridSpan w:val="3"/>
            <w:noWrap/>
            <w:vAlign w:val="center"/>
          </w:tcPr>
          <w:p w14:paraId="5CC872D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5" w:type="dxa"/>
            <w:gridSpan w:val="2"/>
            <w:noWrap/>
            <w:vAlign w:val="center"/>
          </w:tcPr>
          <w:p w14:paraId="63333A6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22" w:type="dxa"/>
            <w:gridSpan w:val="2"/>
            <w:noWrap/>
            <w:vAlign w:val="center"/>
          </w:tcPr>
          <w:p w14:paraId="476FB62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32E029FD">
      <w:pPr>
        <w:spacing w:line="560" w:lineRule="exact"/>
        <w:ind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注：本表请使用e</w:t>
      </w:r>
      <w:r>
        <w:rPr>
          <w:rFonts w:ascii="仿宋" w:hAnsi="仿宋" w:eastAsia="仿宋"/>
          <w:sz w:val="24"/>
        </w:rPr>
        <w:t>xcel</w:t>
      </w:r>
      <w:r>
        <w:rPr>
          <w:rFonts w:hint="eastAsia" w:ascii="仿宋" w:hAnsi="仿宋" w:eastAsia="仿宋"/>
          <w:sz w:val="24"/>
        </w:rPr>
        <w:t>文件，于</w:t>
      </w:r>
      <w:r>
        <w:rPr>
          <w:rFonts w:hint="eastAsia" w:ascii="仿宋" w:hAnsi="仿宋" w:eastAsia="仿宋"/>
          <w:sz w:val="24"/>
          <w:highlight w:val="none"/>
        </w:rPr>
        <w:t>3月17日晚上2</w:t>
      </w:r>
      <w:r>
        <w:rPr>
          <w:rFonts w:hint="eastAsia" w:ascii="仿宋" w:hAnsi="仿宋" w:eastAsia="仿宋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sz w:val="24"/>
          <w:highlight w:val="none"/>
        </w:rPr>
        <w:t>:00前</w:t>
      </w:r>
      <w:r>
        <w:rPr>
          <w:rFonts w:hint="eastAsia" w:ascii="仿宋" w:hAnsi="仿宋" w:eastAsia="仿宋"/>
          <w:sz w:val="24"/>
        </w:rPr>
        <w:t>，以“二级学院+汇总表”命名，发送至院大学生艺术团邮箱dayituan@hziee.edu.cn。</w:t>
      </w:r>
    </w:p>
    <w:p w14:paraId="47792D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90179"/>
    <w:rsid w:val="6299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2025-03-14T02:17:00Z</dcterms:created>
  <dc:creator>WPS_1616894976</dc:creator>
  <cp:lastModifiedBy>WPS_1616894976</cp:lastModifiedBy>
  <dcterms:modified xsi:type="dcterms:W3CDTF">2025-03-14T02:18:23Z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8B7472099373429A8F52A8BC5D12E0A5_11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