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Cs/>
          <w:sz w:val="32"/>
          <w:szCs w:val="32"/>
        </w:rPr>
        <w:t>附件：</w:t>
      </w:r>
      <w:r>
        <w:rPr>
          <w:rFonts w:hint="eastAsia" w:ascii="宋体" w:hAnsi="宋体" w:eastAsia="宋体"/>
          <w:b/>
          <w:bCs/>
          <w:sz w:val="36"/>
          <w:szCs w:val="36"/>
        </w:rPr>
        <w:t>校园违规电动自行车领取表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926"/>
        <w:gridCol w:w="216"/>
        <w:gridCol w:w="944"/>
        <w:gridCol w:w="992"/>
        <w:gridCol w:w="1559"/>
        <w:gridCol w:w="437"/>
        <w:gridCol w:w="807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姓名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手机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号码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车牌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号码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校园通行证号码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违规事实（如实填写：无码、假码、套码、过期码；违规停放、违规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载人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不戴头盔、超速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等）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9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处理意见：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辅导员（签名）：             分管领导（签名加盖单位公章）：</w:t>
            </w:r>
          </w:p>
          <w:p>
            <w:pPr>
              <w:spacing w:line="24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spacing w:line="240" w:lineRule="exact"/>
              <w:ind w:firstLine="5520" w:firstLineChars="230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年     月     日</w:t>
            </w:r>
          </w:p>
          <w:p>
            <w:pPr>
              <w:spacing w:line="240" w:lineRule="exact"/>
              <w:ind w:firstLine="5280" w:firstLineChars="2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  <w:jc w:val="center"/>
        </w:trPr>
        <w:tc>
          <w:tcPr>
            <w:tcW w:w="9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领取人手工填写以下文字内容：</w:t>
            </w:r>
          </w:p>
          <w:p>
            <w:pPr>
              <w:spacing w:line="38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本人已知悉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电动自行车管理办法和电动自行车校园通行管理要求。本人</w:t>
            </w:r>
            <w:r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  <w:t>保证严格遵守校园交通安全管理规定，安全文明驾驶，服从指挥管理，并郑重承诺不再有违规行为，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本人已于****年**月**日**时**分领取了本人电动自行车。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领取人（签名）：</w:t>
            </w:r>
          </w:p>
          <w:p>
            <w:pPr>
              <w:spacing w:line="24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                                                   年    月    日</w:t>
            </w:r>
          </w:p>
          <w:p>
            <w:pPr>
              <w:spacing w:line="24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                                      领取点工作人员（签名）：</w:t>
            </w:r>
          </w:p>
          <w:p>
            <w:pPr>
              <w:spacing w:line="240" w:lineRule="exac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                                                   年    月    日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保卫处</w:t>
            </w:r>
          </w:p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复核备案</w:t>
            </w:r>
          </w:p>
        </w:tc>
        <w:tc>
          <w:tcPr>
            <w:tcW w:w="6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line="360" w:lineRule="atLeas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注：1.车主应携带本人身份证（或学生证）原件及复印件、电动自行车行驶证（或购车发票）原件及复印件，凭本表方可领取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不得代领。2.联系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电话：0571-58619110。3.领取时间：</w:t>
      </w:r>
      <w:r>
        <w:rPr>
          <w:rFonts w:hint="eastAsia" w:ascii="仿宋" w:hAnsi="仿宋" w:eastAsia="仿宋"/>
          <w:sz w:val="24"/>
          <w:szCs w:val="24"/>
        </w:rPr>
        <w:t>上午8:00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</w:rPr>
        <w:t>:00。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hY2Q5Y2JkNzFjOGVkMDUzMjVjMGQ2YzlhODY3M2MifQ=="/>
  </w:docVars>
  <w:rsids>
    <w:rsidRoot w:val="003E31BB"/>
    <w:rsid w:val="0003248E"/>
    <w:rsid w:val="00047B07"/>
    <w:rsid w:val="001E0E23"/>
    <w:rsid w:val="001E4E2B"/>
    <w:rsid w:val="00337EA5"/>
    <w:rsid w:val="00393316"/>
    <w:rsid w:val="003E31BB"/>
    <w:rsid w:val="004030EE"/>
    <w:rsid w:val="00411935"/>
    <w:rsid w:val="00525FC7"/>
    <w:rsid w:val="00616926"/>
    <w:rsid w:val="00700A10"/>
    <w:rsid w:val="00955748"/>
    <w:rsid w:val="05A0746B"/>
    <w:rsid w:val="0CEA609E"/>
    <w:rsid w:val="1BF12377"/>
    <w:rsid w:val="269F1E96"/>
    <w:rsid w:val="294417F8"/>
    <w:rsid w:val="30CB49E9"/>
    <w:rsid w:val="32951856"/>
    <w:rsid w:val="356245AF"/>
    <w:rsid w:val="478B7C40"/>
    <w:rsid w:val="4B3624B8"/>
    <w:rsid w:val="60644CD3"/>
    <w:rsid w:val="654943D9"/>
    <w:rsid w:val="6D5250A3"/>
    <w:rsid w:val="74797C6B"/>
    <w:rsid w:val="74DB75D0"/>
    <w:rsid w:val="775828EC"/>
    <w:rsid w:val="7EF8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380</Characters>
  <Lines>5</Lines>
  <Paragraphs>1</Paragraphs>
  <TotalTime>8</TotalTime>
  <ScaleCrop>false</ScaleCrop>
  <LinksUpToDate>false</LinksUpToDate>
  <CharactersWithSpaces>649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2024-03-06T04:59:00Z</dcterms:created>
  <dc:creator>高磊</dc:creator>
  <cp:lastModifiedBy>いち</cp:lastModifiedBy>
  <dcterms:modified xsi:type="dcterms:W3CDTF">2024-06-19T02:51:21Z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9D6D62D121AC4115B3515037B0B37FB8_13</vt:lpwstr>
  </property>
</Properties>
</file>