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1AC6" w14:textId="77777777" w:rsidR="00480DBD" w:rsidRDefault="00480DBD" w:rsidP="00480DBD">
      <w:pPr>
        <w:spacing w:line="259" w:lineRule="auto"/>
        <w:ind w:left="-15" w:firstLine="0"/>
      </w:pPr>
      <w:r>
        <w:t>附件3</w:t>
      </w:r>
    </w:p>
    <w:p w14:paraId="4265CC03" w14:textId="77777777" w:rsidR="00480DBD" w:rsidRDefault="00480DBD" w:rsidP="00480DBD">
      <w:pPr>
        <w:spacing w:after="0" w:line="500" w:lineRule="exact"/>
        <w:ind w:firstLine="0"/>
        <w:jc w:val="center"/>
        <w:rPr>
          <w:rFonts w:ascii="方正小标宋简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eastAsia="方正小标宋简体" w:cs="宋体"/>
          <w:color w:val="auto"/>
          <w:kern w:val="0"/>
          <w:sz w:val="44"/>
          <w:szCs w:val="44"/>
        </w:rPr>
        <w:t>杭州电子科技大学信息工程学院</w:t>
      </w:r>
    </w:p>
    <w:p w14:paraId="56505DC3" w14:textId="77777777" w:rsidR="00480DBD" w:rsidRDefault="00480DBD" w:rsidP="00480DBD">
      <w:pPr>
        <w:spacing w:after="0" w:line="500" w:lineRule="exact"/>
        <w:ind w:firstLine="0"/>
        <w:jc w:val="center"/>
        <w:rPr>
          <w:rFonts w:ascii="方正小标宋简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eastAsia="方正小标宋简体" w:cs="宋体"/>
          <w:color w:val="auto"/>
          <w:kern w:val="0"/>
          <w:sz w:val="44"/>
          <w:szCs w:val="44"/>
        </w:rPr>
        <w:t>第七届</w:t>
      </w:r>
      <w:r>
        <w:rPr>
          <w:rFonts w:ascii="方正小标宋简体" w:eastAsia="方正小标宋简体" w:cs="宋体" w:hint="eastAsia"/>
          <w:color w:val="auto"/>
          <w:kern w:val="0"/>
          <w:sz w:val="44"/>
          <w:szCs w:val="44"/>
        </w:rPr>
        <w:t>“</w:t>
      </w:r>
      <w:r>
        <w:rPr>
          <w:rFonts w:ascii="方正小标宋简体" w:eastAsia="方正小标宋简体" w:cs="宋体"/>
          <w:color w:val="auto"/>
          <w:kern w:val="0"/>
          <w:sz w:val="44"/>
          <w:szCs w:val="44"/>
        </w:rPr>
        <w:t>新生杯</w:t>
      </w:r>
      <w:r>
        <w:rPr>
          <w:rFonts w:ascii="方正小标宋简体" w:eastAsia="方正小标宋简体" w:cs="宋体"/>
          <w:color w:val="auto"/>
          <w:kern w:val="0"/>
          <w:sz w:val="44"/>
          <w:szCs w:val="44"/>
        </w:rPr>
        <w:t>”</w:t>
      </w:r>
      <w:r>
        <w:rPr>
          <w:rFonts w:ascii="方正小标宋简体" w:eastAsia="方正小标宋简体" w:cs="宋体"/>
          <w:color w:val="auto"/>
          <w:kern w:val="0"/>
          <w:sz w:val="44"/>
          <w:szCs w:val="44"/>
        </w:rPr>
        <w:t>系列比赛安全责任书</w:t>
      </w:r>
    </w:p>
    <w:p w14:paraId="6429F767" w14:textId="77777777" w:rsidR="00480DBD" w:rsidRDefault="00480DBD" w:rsidP="00480DBD">
      <w:pPr>
        <w:spacing w:line="500" w:lineRule="exact"/>
        <w:ind w:firstLine="480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为加深各二级学院之间的联系，丰富同学们的课外娱乐生活，学院团委将举办202</w:t>
      </w:r>
      <w:r>
        <w:rPr>
          <w:color w:val="000000" w:themeColor="text1"/>
          <w:szCs w:val="32"/>
        </w:rPr>
        <w:t>2</w:t>
      </w:r>
      <w:r>
        <w:rPr>
          <w:rFonts w:hint="eastAsia"/>
          <w:color w:val="000000" w:themeColor="text1"/>
          <w:szCs w:val="32"/>
        </w:rPr>
        <w:t>年“</w:t>
      </w:r>
      <w:r>
        <w:rPr>
          <w:color w:val="000000" w:themeColor="text1"/>
          <w:szCs w:val="32"/>
        </w:rPr>
        <w:t>新生杯”</w:t>
      </w:r>
      <w:r>
        <w:rPr>
          <w:rFonts w:hint="eastAsia"/>
          <w:color w:val="000000" w:themeColor="text1"/>
          <w:szCs w:val="32"/>
        </w:rPr>
        <w:t>系列比赛。我们将本着“友谊第一，比赛第二”的原则，为爱好团队运动的同学们提供交流的平台。</w:t>
      </w:r>
    </w:p>
    <w:p w14:paraId="39050408" w14:textId="77777777" w:rsidR="00480DBD" w:rsidRDefault="00480DBD" w:rsidP="00480DBD">
      <w:pPr>
        <w:spacing w:line="500" w:lineRule="exact"/>
        <w:ind w:firstLine="480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1.比赛至始至终</w:t>
      </w:r>
      <w:r>
        <w:rPr>
          <w:rFonts w:hint="eastAsia"/>
          <w:b/>
          <w:bCs/>
          <w:color w:val="000000" w:themeColor="text1"/>
          <w:szCs w:val="32"/>
        </w:rPr>
        <w:t>服从裁判的判罚</w:t>
      </w:r>
      <w:r>
        <w:rPr>
          <w:rFonts w:hint="eastAsia"/>
          <w:color w:val="000000" w:themeColor="text1"/>
          <w:szCs w:val="32"/>
        </w:rPr>
        <w:t>，不得谩骂、侮辱、殴打裁判，否则取消比赛资格，严重者按规定给予处分。</w:t>
      </w:r>
    </w:p>
    <w:p w14:paraId="10788A0A" w14:textId="77777777" w:rsidR="00480DBD" w:rsidRDefault="00480DBD" w:rsidP="00480DBD">
      <w:pPr>
        <w:spacing w:line="500" w:lineRule="exact"/>
        <w:ind w:firstLine="480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2.所有参赛队员必须服从主办方、承办方要求，避免发生双方队员之间冲突、队员与裁判员之间的冲突，</w:t>
      </w:r>
      <w:r>
        <w:rPr>
          <w:rFonts w:hint="eastAsia"/>
          <w:b/>
          <w:bCs/>
          <w:color w:val="000000" w:themeColor="text1"/>
          <w:szCs w:val="32"/>
        </w:rPr>
        <w:t>发生冲突将给予技术犯规处罚</w:t>
      </w:r>
      <w:r>
        <w:rPr>
          <w:rFonts w:hint="eastAsia"/>
          <w:color w:val="000000" w:themeColor="text1"/>
          <w:szCs w:val="32"/>
        </w:rPr>
        <w:t>，</w:t>
      </w:r>
      <w:r>
        <w:rPr>
          <w:rFonts w:hint="eastAsia"/>
          <w:b/>
          <w:bCs/>
          <w:color w:val="000000" w:themeColor="text1"/>
          <w:szCs w:val="32"/>
        </w:rPr>
        <w:t>严重者取消本队比赛资格</w:t>
      </w:r>
      <w:r>
        <w:rPr>
          <w:rFonts w:hint="eastAsia"/>
          <w:color w:val="000000" w:themeColor="text1"/>
          <w:szCs w:val="32"/>
        </w:rPr>
        <w:t>。</w:t>
      </w:r>
    </w:p>
    <w:p w14:paraId="7B546105" w14:textId="77777777" w:rsidR="00480DBD" w:rsidRDefault="00480DBD" w:rsidP="00480DBD">
      <w:pPr>
        <w:spacing w:line="500" w:lineRule="exact"/>
        <w:ind w:firstLine="48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3.</w:t>
      </w:r>
      <w:r>
        <w:rPr>
          <w:rFonts w:hint="eastAsia"/>
          <w:color w:val="000000" w:themeColor="text1"/>
          <w:szCs w:val="32"/>
        </w:rPr>
        <w:t>比赛中因激烈的身体对抗难免造成碰撞、拥挤、摔倒甚至扭伤的情况，应对</w:t>
      </w:r>
      <w:r>
        <w:rPr>
          <w:rFonts w:hint="eastAsia"/>
          <w:b/>
          <w:bCs/>
          <w:color w:val="000000" w:themeColor="text1"/>
          <w:szCs w:val="32"/>
        </w:rPr>
        <w:t>体育竞赛中自</w:t>
      </w:r>
      <w:proofErr w:type="gramStart"/>
      <w:r>
        <w:rPr>
          <w:rFonts w:hint="eastAsia"/>
          <w:b/>
          <w:bCs/>
          <w:color w:val="000000" w:themeColor="text1"/>
          <w:szCs w:val="32"/>
        </w:rPr>
        <w:t>甘风险</w:t>
      </w:r>
      <w:proofErr w:type="gramEnd"/>
      <w:r>
        <w:rPr>
          <w:rFonts w:hint="eastAsia"/>
          <w:b/>
          <w:bCs/>
          <w:color w:val="000000" w:themeColor="text1"/>
          <w:szCs w:val="32"/>
        </w:rPr>
        <w:t>原则</w:t>
      </w:r>
      <w:r>
        <w:rPr>
          <w:rFonts w:hint="eastAsia"/>
          <w:color w:val="000000" w:themeColor="text1"/>
          <w:szCs w:val="32"/>
        </w:rPr>
        <w:t>有足够认识，对因比赛意外造成的伤害自行承担。</w:t>
      </w:r>
      <w:r>
        <w:rPr>
          <w:rFonts w:hint="eastAsia"/>
          <w:b/>
          <w:bCs/>
          <w:color w:val="000000" w:themeColor="text1"/>
          <w:szCs w:val="32"/>
        </w:rPr>
        <w:t>不允许没有申报人生意外保险</w:t>
      </w:r>
      <w:r>
        <w:rPr>
          <w:rFonts w:hint="eastAsia"/>
          <w:color w:val="000000" w:themeColor="text1"/>
          <w:szCs w:val="32"/>
        </w:rPr>
        <w:t>的同学参加比赛。</w:t>
      </w:r>
    </w:p>
    <w:p w14:paraId="6F1AF047" w14:textId="77777777" w:rsidR="00480DBD" w:rsidRDefault="00480DBD" w:rsidP="00480DBD">
      <w:pPr>
        <w:spacing w:line="500" w:lineRule="exact"/>
        <w:ind w:firstLine="480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4.规范换人顺序，保证</w:t>
      </w:r>
      <w:r>
        <w:rPr>
          <w:rFonts w:hint="eastAsia"/>
          <w:b/>
          <w:bCs/>
          <w:color w:val="000000" w:themeColor="text1"/>
          <w:szCs w:val="32"/>
        </w:rPr>
        <w:t>“一上一下”</w:t>
      </w:r>
      <w:r>
        <w:rPr>
          <w:rFonts w:hint="eastAsia"/>
          <w:color w:val="000000" w:themeColor="text1"/>
          <w:szCs w:val="32"/>
        </w:rPr>
        <w:t>，</w:t>
      </w:r>
      <w:r>
        <w:rPr>
          <w:rFonts w:hint="eastAsia"/>
          <w:b/>
          <w:bCs/>
          <w:color w:val="000000" w:themeColor="text1"/>
          <w:szCs w:val="32"/>
        </w:rPr>
        <w:t>所有场上队员必须是本分院本年级的同学</w:t>
      </w:r>
      <w:r>
        <w:rPr>
          <w:rFonts w:hint="eastAsia"/>
          <w:color w:val="000000" w:themeColor="text1"/>
          <w:szCs w:val="32"/>
        </w:rPr>
        <w:t>，如有发现取消本队比赛资格。</w:t>
      </w:r>
    </w:p>
    <w:p w14:paraId="7780D08C" w14:textId="77777777" w:rsidR="00480DBD" w:rsidRDefault="00480DBD" w:rsidP="00480DBD">
      <w:pPr>
        <w:spacing w:line="500" w:lineRule="exact"/>
        <w:ind w:firstLine="480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5.</w:t>
      </w:r>
      <w:r>
        <w:rPr>
          <w:rFonts w:hint="eastAsia"/>
          <w:b/>
          <w:bCs/>
          <w:color w:val="000000" w:themeColor="text1"/>
          <w:szCs w:val="32"/>
        </w:rPr>
        <w:t>不允许患有不适合参加比赛的疾病</w:t>
      </w:r>
      <w:r>
        <w:rPr>
          <w:rFonts w:hint="eastAsia"/>
          <w:color w:val="000000" w:themeColor="text1"/>
          <w:szCs w:val="32"/>
        </w:rPr>
        <w:t>的同学参加比赛。</w:t>
      </w:r>
    </w:p>
    <w:p w14:paraId="23CD7556" w14:textId="77777777" w:rsidR="00480DBD" w:rsidRDefault="00480DBD" w:rsidP="00480DBD">
      <w:pPr>
        <w:spacing w:line="500" w:lineRule="exact"/>
        <w:ind w:firstLine="480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我已阅读完“</w:t>
      </w:r>
      <w:r>
        <w:rPr>
          <w:color w:val="000000" w:themeColor="text1"/>
          <w:szCs w:val="32"/>
        </w:rPr>
        <w:t>新生杯”</w:t>
      </w:r>
      <w:r>
        <w:rPr>
          <w:rFonts w:hint="eastAsia"/>
          <w:color w:val="000000" w:themeColor="text1"/>
          <w:szCs w:val="32"/>
        </w:rPr>
        <w:t>比赛安全责任书，并承诺严格按照责任书要求执行。</w:t>
      </w:r>
    </w:p>
    <w:p w14:paraId="1C1B1C11" w14:textId="77777777" w:rsidR="00480DBD" w:rsidRDefault="00480DBD" w:rsidP="00480DBD">
      <w:pPr>
        <w:spacing w:line="500" w:lineRule="exact"/>
        <w:ind w:firstLine="480"/>
        <w:rPr>
          <w:color w:val="000000" w:themeColor="text1"/>
          <w:szCs w:val="32"/>
        </w:rPr>
      </w:pPr>
    </w:p>
    <w:p w14:paraId="57107803" w14:textId="77777777" w:rsidR="00480DBD" w:rsidRDefault="00480DBD" w:rsidP="00480DBD">
      <w:pPr>
        <w:spacing w:line="500" w:lineRule="exact"/>
        <w:ind w:firstLine="480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队长签名：</w:t>
      </w:r>
    </w:p>
    <w:p w14:paraId="2DD90201" w14:textId="77777777" w:rsidR="00480DBD" w:rsidRDefault="00480DBD" w:rsidP="00480DBD">
      <w:pPr>
        <w:spacing w:line="500" w:lineRule="exact"/>
        <w:ind w:firstLine="480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队员签名：</w:t>
      </w:r>
    </w:p>
    <w:p w14:paraId="792E9DF4" w14:textId="77777777" w:rsidR="00480DBD" w:rsidRDefault="00480DBD" w:rsidP="00480DBD">
      <w:pPr>
        <w:spacing w:line="500" w:lineRule="exact"/>
        <w:ind w:firstLine="480"/>
        <w:rPr>
          <w:color w:val="000000" w:themeColor="text1"/>
          <w:szCs w:val="32"/>
        </w:rPr>
      </w:pPr>
    </w:p>
    <w:p w14:paraId="0C6E7F52" w14:textId="77777777" w:rsidR="00480DBD" w:rsidRDefault="00480DBD" w:rsidP="00480DBD">
      <w:pPr>
        <w:spacing w:line="540" w:lineRule="exact"/>
        <w:ind w:firstLine="480"/>
        <w:jc w:val="right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共青团杭州电子科技大学信息工程学院委员会</w:t>
      </w:r>
    </w:p>
    <w:p w14:paraId="6AD1B446" w14:textId="06684FA0" w:rsidR="00B20328" w:rsidRPr="00480DBD" w:rsidRDefault="00480DBD" w:rsidP="00480DBD">
      <w:pPr>
        <w:spacing w:line="540" w:lineRule="exact"/>
        <w:ind w:firstLine="480"/>
        <w:jc w:val="right"/>
        <w:rPr>
          <w:rFonts w:hint="eastAsia"/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学生社团指导中心</w:t>
      </w:r>
    </w:p>
    <w:sectPr w:rsidR="00B20328" w:rsidRPr="00480DBD">
      <w:pgSz w:w="11906" w:h="16838"/>
      <w:pgMar w:top="1440" w:right="1800" w:bottom="1440" w:left="180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C502" w14:textId="77777777" w:rsidR="002B2122" w:rsidRDefault="002B2122" w:rsidP="00F73BB9">
      <w:pPr>
        <w:spacing w:after="0" w:line="240" w:lineRule="auto"/>
      </w:pPr>
      <w:r>
        <w:separator/>
      </w:r>
    </w:p>
  </w:endnote>
  <w:endnote w:type="continuationSeparator" w:id="0">
    <w:p w14:paraId="71D6CC34" w14:textId="77777777" w:rsidR="002B2122" w:rsidRDefault="002B2122" w:rsidP="00F7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FE43" w14:textId="77777777" w:rsidR="002B2122" w:rsidRDefault="002B2122" w:rsidP="00F73BB9">
      <w:pPr>
        <w:spacing w:after="0" w:line="240" w:lineRule="auto"/>
      </w:pPr>
      <w:r>
        <w:separator/>
      </w:r>
    </w:p>
  </w:footnote>
  <w:footnote w:type="continuationSeparator" w:id="0">
    <w:p w14:paraId="3D2D0A07" w14:textId="77777777" w:rsidR="002B2122" w:rsidRDefault="002B2122" w:rsidP="00F73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7"/>
    <w:rsid w:val="000923C4"/>
    <w:rsid w:val="00132E41"/>
    <w:rsid w:val="002B2122"/>
    <w:rsid w:val="00314033"/>
    <w:rsid w:val="00480DBD"/>
    <w:rsid w:val="00562360"/>
    <w:rsid w:val="006727D0"/>
    <w:rsid w:val="00AB406C"/>
    <w:rsid w:val="00AF2FBE"/>
    <w:rsid w:val="00B0547E"/>
    <w:rsid w:val="00B20328"/>
    <w:rsid w:val="00C95CE1"/>
    <w:rsid w:val="00C96103"/>
    <w:rsid w:val="00CF7E03"/>
    <w:rsid w:val="00DA2806"/>
    <w:rsid w:val="00F376BA"/>
    <w:rsid w:val="00F73BB9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A1634"/>
  <w15:chartTrackingRefBased/>
  <w15:docId w15:val="{D0EA035C-7448-46A0-8301-7881A942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BB9"/>
    <w:pPr>
      <w:spacing w:after="3" w:line="335" w:lineRule="auto"/>
      <w:ind w:firstLine="631"/>
    </w:pPr>
    <w:rPr>
      <w:rFonts w:ascii="仿宋" w:eastAsia="仿宋" w:hAnsi="仿宋" w:cs="仿宋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BB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F73B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3BB9"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F73BB9"/>
    <w:rPr>
      <w:sz w:val="18"/>
      <w:szCs w:val="18"/>
    </w:rPr>
  </w:style>
  <w:style w:type="table" w:customStyle="1" w:styleId="1">
    <w:name w:val="网格型1"/>
    <w:basedOn w:val="a1"/>
    <w:uiPriority w:val="39"/>
    <w:qFormat/>
    <w:rsid w:val="00F73B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9</cp:revision>
  <dcterms:created xsi:type="dcterms:W3CDTF">2022-10-18T13:19:00Z</dcterms:created>
  <dcterms:modified xsi:type="dcterms:W3CDTF">2022-10-18T14:58:00Z</dcterms:modified>
</cp:coreProperties>
</file>