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2E440" w14:textId="77777777" w:rsidR="00261013" w:rsidRDefault="008C6731">
      <w:pPr>
        <w:spacing w:line="800" w:lineRule="exact"/>
        <w:rPr>
          <w:rFonts w:ascii="Times New Roman" w:eastAsia="华文中宋" w:hAnsi="Times New Roman"/>
          <w:b/>
          <w:bCs/>
          <w:sz w:val="36"/>
          <w:szCs w:val="32"/>
        </w:rPr>
      </w:pPr>
      <w:bookmarkStart w:id="0" w:name="_GoBack"/>
      <w:bookmarkEnd w:id="0"/>
      <w:r>
        <w:rPr>
          <w:rFonts w:ascii="Times New Roman" w:eastAsia="华文中宋" w:hAnsi="Times New Roman" w:hint="eastAsia"/>
          <w:b/>
          <w:bCs/>
          <w:sz w:val="36"/>
          <w:szCs w:val="32"/>
        </w:rPr>
        <w:t>附件</w:t>
      </w:r>
      <w:r>
        <w:rPr>
          <w:rFonts w:ascii="Times New Roman" w:eastAsia="华文中宋" w:hAnsi="Times New Roman" w:hint="eastAsia"/>
          <w:b/>
          <w:bCs/>
          <w:sz w:val="36"/>
          <w:szCs w:val="32"/>
        </w:rPr>
        <w:t>1</w:t>
      </w:r>
      <w:r>
        <w:rPr>
          <w:rFonts w:ascii="Times New Roman" w:eastAsia="华文中宋" w:hAnsi="Times New Roman" w:hint="eastAsia"/>
          <w:b/>
          <w:bCs/>
          <w:sz w:val="36"/>
          <w:szCs w:val="32"/>
        </w:rPr>
        <w:t>：</w:t>
      </w:r>
    </w:p>
    <w:p w14:paraId="0CEB6CF4" w14:textId="77777777" w:rsidR="00261013" w:rsidRDefault="008C6731">
      <w:pPr>
        <w:spacing w:line="520" w:lineRule="exact"/>
        <w:jc w:val="center"/>
        <w:outlineLvl w:val="1"/>
        <w:rPr>
          <w:rFonts w:ascii="Times New Roman" w:eastAsia="华文中宋" w:hAnsi="Times New Roman"/>
          <w:b/>
          <w:bCs/>
          <w:sz w:val="36"/>
          <w:szCs w:val="32"/>
        </w:rPr>
      </w:pPr>
      <w:r>
        <w:rPr>
          <w:rFonts w:ascii="Times New Roman" w:eastAsia="华文中宋" w:hAnsi="Times New Roman" w:hint="eastAsia"/>
          <w:b/>
          <w:bCs/>
          <w:sz w:val="36"/>
          <w:szCs w:val="32"/>
        </w:rPr>
        <w:t>浙江省大学生金融创新大赛作品格式要求</w:t>
      </w:r>
    </w:p>
    <w:p w14:paraId="3EBF904D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1.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基本情况</w:t>
      </w:r>
    </w:p>
    <w:p w14:paraId="560FB4A3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）作品标题（仿宋，三号，粗体）</w:t>
      </w:r>
    </w:p>
    <w:p w14:paraId="3391A2D0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 w:hint="eastAsia"/>
          <w:sz w:val="28"/>
          <w:szCs w:val="28"/>
        </w:rPr>
        <w:t>）摘要、关键词（仿宋，五号，字数不超过</w:t>
      </w:r>
      <w:r>
        <w:rPr>
          <w:rFonts w:ascii="Times New Roman" w:eastAsia="仿宋_GB2312" w:hAnsi="Times New Roman" w:hint="eastAsia"/>
          <w:sz w:val="28"/>
          <w:szCs w:val="28"/>
        </w:rPr>
        <w:t>500</w:t>
      </w:r>
      <w:r>
        <w:rPr>
          <w:rFonts w:ascii="Times New Roman" w:eastAsia="仿宋_GB2312" w:hAnsi="Times New Roman" w:hint="eastAsia"/>
          <w:sz w:val="28"/>
          <w:szCs w:val="28"/>
        </w:rPr>
        <w:t>字）</w:t>
      </w:r>
    </w:p>
    <w:p w14:paraId="751FD7FB" w14:textId="77777777" w:rsidR="00261013" w:rsidRDefault="008C6731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07EF0" wp14:editId="3BB294DB">
                <wp:simplePos x="0" y="0"/>
                <wp:positionH relativeFrom="column">
                  <wp:posOffset>2540</wp:posOffset>
                </wp:positionH>
                <wp:positionV relativeFrom="paragraph">
                  <wp:posOffset>300355</wp:posOffset>
                </wp:positionV>
                <wp:extent cx="5724525" cy="1714500"/>
                <wp:effectExtent l="4445" t="4445" r="11430" b="82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C790DB" w14:textId="77777777" w:rsidR="00261013" w:rsidRDefault="008C6731"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论村民自治</w:t>
                            </w:r>
                          </w:p>
                          <w:p w14:paraId="040D06B7" w14:textId="77777777" w:rsidR="00261013" w:rsidRDefault="008C6731"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>摘</w:t>
                            </w: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>要：</w:t>
                            </w:r>
                          </w:p>
                          <w:p w14:paraId="02C7565A" w14:textId="77777777" w:rsidR="00261013" w:rsidRDefault="008C6731">
                            <w:pPr>
                              <w:ind w:firstLine="480"/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>ＸＸＸＸＸＸＸＸＸＸＸＸＸＸＸＸＸＸＸＸＸＸＸＸＸＸＸＸＸＸＸＸＸＸＸＸＸＸＸ</w:t>
                            </w:r>
                          </w:p>
                          <w:p w14:paraId="34487331" w14:textId="77777777" w:rsidR="00261013" w:rsidRDefault="008C6731">
                            <w:pPr>
                              <w:rPr>
                                <w:rFonts w:ascii="仿宋_GB2312" w:eastAsia="仿宋_GB2312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>关键词：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  <w:r>
                              <w:rPr>
                                <w:rFonts w:ascii="仿宋_GB2312" w:eastAsia="仿宋_GB2312" w:hint="eastAsia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Cs w:val="28"/>
                              </w:rPr>
                              <w:t>ＸＸＸＸ</w:t>
                            </w:r>
                          </w:p>
                          <w:p w14:paraId="5A77F6FE" w14:textId="77777777" w:rsidR="00261013" w:rsidRDefault="008C6731">
                            <w:r>
                              <w:rPr>
                                <w:rFonts w:hint="eastAsia"/>
                              </w:rPr>
                              <w:t>［正文］</w:t>
                            </w:r>
                          </w:p>
                          <w:p w14:paraId="474B5719" w14:textId="77777777" w:rsidR="00261013" w:rsidRDefault="008C6731">
                            <w:pPr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ＸＸＸＸＸＸＸＸＸＸＸＸＸＸＸＸＸＸＸＸＸＸＸＸＸＸＸＸＸＸ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0.2pt;margin-top:23.65pt;height:135pt;width:450.7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dKcn1wAAAAcBAAAPAAAAAAAAAAEAIAAAACIAAABkcnMvZG93bnJldi54bWxQSwECFAAUAAAACACH&#10;TuJAkrrrlewBAAD2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32"/>
                          <w:szCs w:val="32"/>
                        </w:rPr>
                        <w:t>论村民自治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摘  要：</w:t>
                      </w:r>
                    </w:p>
                    <w:p>
                      <w:pPr>
                        <w:ind w:firstLine="480"/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ＸＸＸＸＸＸＸＸＸＸＸＸＸＸＸＸＸＸＸＸＸＸＸＸＸＸＸＸＸＸＸＸＸＸＸＸＸＸＸ</w:t>
                      </w:r>
                    </w:p>
                    <w:p>
                      <w:pPr>
                        <w:rPr>
                          <w:rFonts w:ascii="仿宋_GB2312" w:eastAsia="仿宋_GB2312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Cs w:val="28"/>
                        </w:rPr>
                        <w:t>关键词：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  <w:r>
                        <w:rPr>
                          <w:rFonts w:hint="eastAsia" w:ascii="仿宋_GB2312" w:eastAsia="仿宋_GB2312"/>
                          <w:szCs w:val="28"/>
                        </w:rPr>
                        <w:t>　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  <w:szCs w:val="28"/>
                        </w:rPr>
                        <w:t>ＸＸＸＸ</w:t>
                      </w:r>
                    </w:p>
                    <w:p>
                      <w:r>
                        <w:rPr>
                          <w:rFonts w:hint="eastAsia"/>
                        </w:rPr>
                        <w:t>［正文］</w:t>
                      </w:r>
                    </w:p>
                    <w:p>
                      <w:pPr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ＸＸＸＸＸＸＸＸＸＸＸＸＸＸＸＸＸＸＸＸＸＸＸＸＸＸＸＸＸＸ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28"/>
          <w:szCs w:val="28"/>
        </w:rPr>
        <w:t>【例】</w:t>
      </w:r>
    </w:p>
    <w:p w14:paraId="61ADB0E4" w14:textId="77777777" w:rsidR="00261013" w:rsidRDefault="008C6731">
      <w:pPr>
        <w:ind w:firstLineChars="196" w:firstLine="549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2.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文字格式</w:t>
      </w:r>
    </w:p>
    <w:p w14:paraId="5F680CA5" w14:textId="77777777" w:rsidR="00261013" w:rsidRDefault="008C6731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正文（全部楷体，四号，标题需加粗）</w:t>
      </w:r>
    </w:p>
    <w:p w14:paraId="35B9EC69" w14:textId="77777777" w:rsidR="00261013" w:rsidRDefault="008C6731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行距</w:t>
      </w:r>
      <w:r>
        <w:rPr>
          <w:rFonts w:ascii="Times New Roman" w:eastAsia="仿宋_GB2312" w:hAnsi="Times New Roman" w:hint="eastAsia"/>
          <w:sz w:val="28"/>
          <w:szCs w:val="28"/>
        </w:rPr>
        <w:t>(</w:t>
      </w:r>
      <w:r>
        <w:rPr>
          <w:rFonts w:ascii="Times New Roman" w:eastAsia="仿宋_GB2312" w:hAnsi="Times New Roman" w:hint="eastAsia"/>
          <w:sz w:val="28"/>
          <w:szCs w:val="28"/>
        </w:rPr>
        <w:t>全部采用单倍行距</w:t>
      </w:r>
      <w:r>
        <w:rPr>
          <w:rFonts w:ascii="Times New Roman" w:eastAsia="仿宋_GB2312" w:hAnsi="Times New Roman" w:hint="eastAsia"/>
          <w:sz w:val="28"/>
          <w:szCs w:val="28"/>
        </w:rPr>
        <w:t>)</w:t>
      </w:r>
    </w:p>
    <w:p w14:paraId="38AF4326" w14:textId="77777777" w:rsidR="00261013" w:rsidRDefault="008C6731">
      <w:pPr>
        <w:spacing w:line="460" w:lineRule="exact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55CF7" wp14:editId="61CC4D8A">
                <wp:simplePos x="0" y="0"/>
                <wp:positionH relativeFrom="column">
                  <wp:posOffset>50800</wp:posOffset>
                </wp:positionH>
                <wp:positionV relativeFrom="paragraph">
                  <wp:posOffset>423545</wp:posOffset>
                </wp:positionV>
                <wp:extent cx="5744845" cy="2095500"/>
                <wp:effectExtent l="5080" t="4445" r="15875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D34EC6" w14:textId="77777777" w:rsidR="00261013" w:rsidRDefault="008C6731">
                            <w:pPr>
                              <w:ind w:leftChars="200"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一、村民自治的历史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一级标题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6A81F4B8" w14:textId="77777777" w:rsidR="00261013" w:rsidRDefault="008C6731"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（一）村民自治的概念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二级标题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16961B2D" w14:textId="77777777" w:rsidR="00261013" w:rsidRDefault="008C6731"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村民自治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三级标题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179D4925" w14:textId="77777777" w:rsidR="00261013" w:rsidRDefault="008C6731">
                            <w:pPr>
                              <w:ind w:left="420"/>
                              <w:rPr>
                                <w:rFonts w:ascii="仿宋_GB2312" w:eastAsia="仿宋_GB2312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）村民自治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四级标题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080BC1F9" w14:textId="77777777" w:rsidR="00261013" w:rsidRDefault="008C6731">
                            <w:pPr>
                              <w:ind w:left="420"/>
                              <w:rPr>
                                <w:rFonts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村民自治的概念来源于……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正文</w:t>
                            </w:r>
                            <w:r>
                              <w:rPr>
                                <w:rFonts w:ascii="楷体_GB2312" w:eastAsia="楷体_GB2312" w:hint="eastAsi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461D2368" w14:textId="77777777" w:rsidR="00261013" w:rsidRDefault="00261013"/>
                        </w:txbxContent>
                      </wps:txbx>
                      <wps:bodyPr wrap="square" lIns="91439" tIns="45719" rIns="91439" bIns="45719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3" o:spid="_x0000_s1026" o:spt="202" type="#_x0000_t202" style="position:absolute;left:0pt;margin-left:4pt;margin-top:33.35pt;height:165pt;width:452.3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n9/BDXAAAACAEAAA8AAAAAAAAAAQAg&#10;AAAAIgAAAGRycy9kb3ducmV2LnhtbFBLAQIUABQAAAAIAIdO4kA10mYEDwIAAEQ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ind w:left="420" w:leftChars="20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一、村民自治的历史[一级标题]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（一）村民自治的概念[二级标题]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1.村民自治[三级标题]</w:t>
                      </w:r>
                    </w:p>
                    <w:p>
                      <w:pPr>
                        <w:ind w:left="420"/>
                        <w:rPr>
                          <w:rFonts w:ascii="仿宋_GB2312" w:eastAsia="仿宋_GB2312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  <w:sz w:val="28"/>
                          <w:szCs w:val="28"/>
                        </w:rPr>
                        <w:t>（1）村民自治[四级标题]</w:t>
                      </w:r>
                    </w:p>
                    <w:p>
                      <w:pPr>
                        <w:ind w:left="420"/>
                        <w:rPr>
                          <w:rFonts w:ascii="楷体_GB2312" w:eastAsia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>村民自治的概念来源于……[正文]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仿宋_GB2312" w:hAnsi="Times New Roman" w:hint="eastAsia"/>
          <w:sz w:val="28"/>
          <w:szCs w:val="28"/>
        </w:rPr>
        <w:t>【例】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 </w:t>
      </w:r>
    </w:p>
    <w:p w14:paraId="36AFDBD3" w14:textId="77777777" w:rsidR="00261013" w:rsidRDefault="008C6731">
      <w:pPr>
        <w:spacing w:line="460" w:lineRule="exact"/>
        <w:ind w:firstLineChars="200" w:firstLine="560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3.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版面格式</w:t>
      </w:r>
    </w:p>
    <w:p w14:paraId="13911163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(1)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加页眉</w:t>
      </w:r>
      <w:r>
        <w:rPr>
          <w:rFonts w:ascii="Times New Roman" w:eastAsia="仿宋_GB2312" w:hAnsi="Times New Roman" w:hint="eastAsia"/>
          <w:sz w:val="28"/>
          <w:szCs w:val="28"/>
        </w:rPr>
        <w:t>，内容为：</w:t>
      </w:r>
      <w:r>
        <w:rPr>
          <w:rFonts w:ascii="Times New Roman" w:eastAsia="仿宋_GB2312" w:hAnsi="Times New Roman" w:hint="eastAsia"/>
          <w:sz w:val="28"/>
          <w:szCs w:val="28"/>
        </w:rPr>
        <w:t>2020</w:t>
      </w:r>
      <w:r>
        <w:rPr>
          <w:rFonts w:ascii="Times New Roman" w:eastAsia="仿宋_GB2312" w:hAnsi="Times New Roman" w:hint="eastAsia"/>
          <w:sz w:val="28"/>
          <w:szCs w:val="28"/>
        </w:rPr>
        <w:t>年“杭州银行杯”浙江省大学生金融创新大赛作品；字体为：仿宋，五号；居中</w:t>
      </w:r>
    </w:p>
    <w:p w14:paraId="3F54AD60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(2)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页面设置</w:t>
      </w:r>
    </w:p>
    <w:p w14:paraId="2E8C0E5F" w14:textId="77777777" w:rsidR="00261013" w:rsidRDefault="008C673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●页边距：上下左右均为</w:t>
      </w:r>
      <w:r>
        <w:rPr>
          <w:rFonts w:ascii="Times New Roman" w:eastAsia="仿宋_GB2312" w:hAnsi="Times New Roman" w:hint="eastAsia"/>
          <w:sz w:val="28"/>
          <w:szCs w:val="28"/>
        </w:rPr>
        <w:t>2.5</w:t>
      </w:r>
      <w:r>
        <w:rPr>
          <w:rFonts w:ascii="Times New Roman" w:eastAsia="仿宋_GB2312" w:hAnsi="Times New Roman" w:hint="eastAsia"/>
          <w:sz w:val="28"/>
          <w:szCs w:val="28"/>
        </w:rPr>
        <w:t>厘米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sz w:val="28"/>
          <w:szCs w:val="28"/>
        </w:rPr>
        <w:t>装订线：</w:t>
      </w:r>
      <w:r>
        <w:rPr>
          <w:rFonts w:ascii="Times New Roman" w:eastAsia="仿宋_GB2312" w:hAnsi="Times New Roman" w:hint="eastAsia"/>
          <w:sz w:val="28"/>
          <w:szCs w:val="28"/>
        </w:rPr>
        <w:t>0</w:t>
      </w:r>
      <w:r>
        <w:rPr>
          <w:rFonts w:ascii="Times New Roman" w:eastAsia="仿宋_GB2312" w:hAnsi="Times New Roman" w:hint="eastAsia"/>
          <w:sz w:val="28"/>
          <w:szCs w:val="28"/>
        </w:rPr>
        <w:t>厘米</w:t>
      </w:r>
    </w:p>
    <w:p w14:paraId="4E102BD3" w14:textId="77777777" w:rsidR="00261013" w:rsidRDefault="008C673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●页眉：</w:t>
      </w:r>
      <w:r>
        <w:rPr>
          <w:rFonts w:ascii="Times New Roman" w:eastAsia="仿宋_GB2312" w:hAnsi="Times New Roman" w:hint="eastAsia"/>
          <w:sz w:val="28"/>
          <w:szCs w:val="28"/>
        </w:rPr>
        <w:t>1.5</w:t>
      </w:r>
      <w:r>
        <w:rPr>
          <w:rFonts w:ascii="Times New Roman" w:eastAsia="仿宋_GB2312" w:hAnsi="Times New Roman" w:hint="eastAsia"/>
          <w:sz w:val="28"/>
          <w:szCs w:val="28"/>
        </w:rPr>
        <w:t>厘米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</w:t>
      </w:r>
    </w:p>
    <w:p w14:paraId="5D6E2B45" w14:textId="77777777" w:rsidR="00261013" w:rsidRDefault="008C6731">
      <w:pPr>
        <w:spacing w:line="460" w:lineRule="exact"/>
        <w:ind w:firstLineChars="300" w:firstLine="8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页脚：</w:t>
      </w:r>
      <w:r>
        <w:rPr>
          <w:rFonts w:ascii="Times New Roman" w:eastAsia="仿宋_GB2312" w:hAnsi="Times New Roman" w:hint="eastAsia"/>
          <w:sz w:val="28"/>
          <w:szCs w:val="28"/>
        </w:rPr>
        <w:t>1.5</w:t>
      </w:r>
      <w:r>
        <w:rPr>
          <w:rFonts w:ascii="Times New Roman" w:eastAsia="仿宋_GB2312" w:hAnsi="Times New Roman" w:hint="eastAsia"/>
          <w:sz w:val="28"/>
          <w:szCs w:val="28"/>
        </w:rPr>
        <w:t>厘米</w:t>
      </w:r>
    </w:p>
    <w:p w14:paraId="667EEC4D" w14:textId="77777777" w:rsidR="00261013" w:rsidRDefault="008C673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●纸型：</w:t>
      </w:r>
      <w:r>
        <w:rPr>
          <w:rFonts w:ascii="Times New Roman" w:eastAsia="仿宋_GB2312" w:hAnsi="Times New Roman" w:hint="eastAsia"/>
          <w:sz w:val="28"/>
          <w:szCs w:val="28"/>
        </w:rPr>
        <w:t>A4</w:t>
      </w:r>
      <w:r>
        <w:rPr>
          <w:rFonts w:ascii="Times New Roman" w:eastAsia="仿宋_GB2312" w:hAnsi="Times New Roman" w:hint="eastAsia"/>
          <w:sz w:val="28"/>
          <w:szCs w:val="28"/>
        </w:rPr>
        <w:t>，纵向</w:t>
      </w:r>
    </w:p>
    <w:p w14:paraId="2E3C37F1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(3)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插入页码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  </w:t>
      </w:r>
    </w:p>
    <w:p w14:paraId="573AD697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位置：页面底端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   </w:t>
      </w:r>
    </w:p>
    <w:p w14:paraId="074747FC" w14:textId="77777777" w:rsidR="00261013" w:rsidRDefault="008C6731">
      <w:pPr>
        <w:spacing w:line="460" w:lineRule="exact"/>
        <w:ind w:firstLineChars="246" w:firstLine="68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对齐方式：外侧</w:t>
      </w:r>
    </w:p>
    <w:p w14:paraId="54A13BF4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(4)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注释：</w:t>
      </w:r>
      <w:r>
        <w:rPr>
          <w:rFonts w:ascii="Times New Roman" w:eastAsia="仿宋_GB2312" w:hAnsi="Times New Roman" w:hint="eastAsia"/>
          <w:sz w:val="28"/>
          <w:szCs w:val="28"/>
        </w:rPr>
        <w:t>采用尾注，自定义标记为</w:t>
      </w:r>
      <w:r>
        <w:rPr>
          <w:rFonts w:ascii="Times New Roman" w:eastAsia="仿宋_GB2312" w:hAnsi="Times New Roman" w:hint="eastAsia"/>
          <w:sz w:val="28"/>
          <w:szCs w:val="28"/>
        </w:rPr>
        <w:t>[1]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[2]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[3]</w:t>
      </w:r>
      <w:r>
        <w:rPr>
          <w:rFonts w:ascii="Times New Roman" w:eastAsia="仿宋_GB2312" w:hAnsi="Times New Roman" w:hint="eastAsia"/>
          <w:sz w:val="28"/>
          <w:szCs w:val="28"/>
        </w:rPr>
        <w:t>……</w:t>
      </w:r>
    </w:p>
    <w:p w14:paraId="4885DC54" w14:textId="77777777" w:rsidR="00261013" w:rsidRDefault="008C6731">
      <w:pPr>
        <w:spacing w:line="460" w:lineRule="exact"/>
        <w:ind w:firstLineChars="250" w:firstLine="70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注：专著为</w:t>
      </w:r>
      <w:r>
        <w:rPr>
          <w:rFonts w:ascii="Times New Roman" w:eastAsia="仿宋_GB2312" w:hAnsi="Times New Roman" w:hint="eastAsia"/>
          <w:sz w:val="28"/>
          <w:szCs w:val="28"/>
        </w:rPr>
        <w:t>[M]</w:t>
      </w:r>
      <w:r>
        <w:rPr>
          <w:rFonts w:ascii="Times New Roman" w:eastAsia="仿宋_GB2312" w:hAnsi="Times New Roman" w:hint="eastAsia"/>
          <w:sz w:val="28"/>
          <w:szCs w:val="28"/>
        </w:rPr>
        <w:t>，报纸为</w:t>
      </w:r>
      <w:r>
        <w:rPr>
          <w:rFonts w:ascii="Times New Roman" w:eastAsia="仿宋_GB2312" w:hAnsi="Times New Roman" w:hint="eastAsia"/>
          <w:sz w:val="28"/>
          <w:szCs w:val="28"/>
        </w:rPr>
        <w:t>[N]</w:t>
      </w:r>
      <w:r>
        <w:rPr>
          <w:rFonts w:ascii="Times New Roman" w:eastAsia="仿宋_GB2312" w:hAnsi="Times New Roman" w:hint="eastAsia"/>
          <w:sz w:val="28"/>
          <w:szCs w:val="28"/>
        </w:rPr>
        <w:t>，期刊文章为</w:t>
      </w:r>
      <w:r>
        <w:rPr>
          <w:rFonts w:ascii="Times New Roman" w:eastAsia="仿宋_GB2312" w:hAnsi="Times New Roman" w:hint="eastAsia"/>
          <w:sz w:val="28"/>
          <w:szCs w:val="28"/>
        </w:rPr>
        <w:t>[J]</w:t>
      </w:r>
      <w:r>
        <w:rPr>
          <w:rFonts w:ascii="Times New Roman" w:eastAsia="仿宋_GB2312" w:hAnsi="Times New Roman" w:hint="eastAsia"/>
          <w:sz w:val="28"/>
          <w:szCs w:val="28"/>
        </w:rPr>
        <w:t>，论文集为</w:t>
      </w:r>
      <w:r>
        <w:rPr>
          <w:rFonts w:ascii="Times New Roman" w:eastAsia="仿宋_GB2312" w:hAnsi="Times New Roman" w:hint="eastAsia"/>
          <w:sz w:val="28"/>
          <w:szCs w:val="28"/>
        </w:rPr>
        <w:t>[C]</w:t>
      </w:r>
      <w:r>
        <w:rPr>
          <w:rFonts w:ascii="Times New Roman" w:eastAsia="仿宋_GB2312" w:hAnsi="Times New Roman" w:hint="eastAsia"/>
          <w:sz w:val="28"/>
          <w:szCs w:val="28"/>
        </w:rPr>
        <w:t>，学位论文为</w:t>
      </w:r>
      <w:r>
        <w:rPr>
          <w:rFonts w:ascii="Times New Roman" w:eastAsia="仿宋_GB2312" w:hAnsi="Times New Roman" w:hint="eastAsia"/>
          <w:sz w:val="28"/>
          <w:szCs w:val="28"/>
        </w:rPr>
        <w:t>[D]</w:t>
      </w:r>
      <w:r>
        <w:rPr>
          <w:rFonts w:ascii="Times New Roman" w:eastAsia="仿宋_GB2312" w:hAnsi="Times New Roman" w:hint="eastAsia"/>
          <w:sz w:val="28"/>
          <w:szCs w:val="28"/>
        </w:rPr>
        <w:t>，报告为</w:t>
      </w:r>
      <w:r>
        <w:rPr>
          <w:rFonts w:ascii="Times New Roman" w:eastAsia="仿宋_GB2312" w:hAnsi="Times New Roman" w:hint="eastAsia"/>
          <w:sz w:val="28"/>
          <w:szCs w:val="28"/>
        </w:rPr>
        <w:t>[R]</w:t>
      </w:r>
      <w:r>
        <w:rPr>
          <w:rFonts w:ascii="Times New Roman" w:eastAsia="仿宋_GB2312" w:hAnsi="Times New Roman" w:hint="eastAsia"/>
          <w:sz w:val="28"/>
          <w:szCs w:val="28"/>
        </w:rPr>
        <w:t>，标准为</w:t>
      </w:r>
      <w:r>
        <w:rPr>
          <w:rFonts w:ascii="Times New Roman" w:eastAsia="仿宋_GB2312" w:hAnsi="Times New Roman" w:hint="eastAsia"/>
          <w:sz w:val="28"/>
          <w:szCs w:val="28"/>
        </w:rPr>
        <w:t>[S]</w:t>
      </w:r>
      <w:r>
        <w:rPr>
          <w:rFonts w:ascii="Times New Roman" w:eastAsia="仿宋_GB2312" w:hAnsi="Times New Roman" w:hint="eastAsia"/>
          <w:sz w:val="28"/>
          <w:szCs w:val="28"/>
        </w:rPr>
        <w:t>，专利为</w:t>
      </w:r>
      <w:r>
        <w:rPr>
          <w:rFonts w:ascii="Times New Roman" w:eastAsia="仿宋_GB2312" w:hAnsi="Times New Roman" w:hint="eastAsia"/>
          <w:sz w:val="28"/>
          <w:szCs w:val="28"/>
        </w:rPr>
        <w:t>[P]</w:t>
      </w:r>
    </w:p>
    <w:p w14:paraId="52625071" w14:textId="77777777" w:rsidR="00261013" w:rsidRDefault="008C6731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【例】</w:t>
      </w:r>
    </w:p>
    <w:p w14:paraId="20B4D54C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(5)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参考文献</w:t>
      </w:r>
    </w:p>
    <w:p w14:paraId="54677AB5" w14:textId="77777777" w:rsidR="00261013" w:rsidRDefault="008C6731">
      <w:pPr>
        <w:spacing w:line="288" w:lineRule="auto"/>
        <w:ind w:leftChars="100" w:left="210"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[1]</w:t>
      </w:r>
      <w:r>
        <w:rPr>
          <w:rFonts w:ascii="Times New Roman" w:eastAsia="仿宋" w:hAnsi="Times New Roman" w:cs="Times New Roman" w:hint="eastAsia"/>
        </w:rPr>
        <w:t xml:space="preserve"> </w:t>
      </w:r>
      <w:r>
        <w:rPr>
          <w:rFonts w:ascii="Times New Roman" w:eastAsia="仿宋" w:hAnsi="Times New Roman" w:cs="Times New Roman"/>
        </w:rPr>
        <w:t>常璟</w:t>
      </w:r>
      <w:r>
        <w:rPr>
          <w:rFonts w:ascii="Times New Roman" w:eastAsia="仿宋" w:hAnsi="Times New Roman" w:cs="Times New Roman"/>
        </w:rPr>
        <w:t xml:space="preserve">, </w:t>
      </w:r>
      <w:r>
        <w:rPr>
          <w:rFonts w:ascii="Times New Roman" w:eastAsia="仿宋" w:hAnsi="Times New Roman" w:cs="Times New Roman"/>
        </w:rPr>
        <w:t>许旭</w:t>
      </w:r>
      <w:r>
        <w:rPr>
          <w:rFonts w:ascii="Times New Roman" w:eastAsia="仿宋" w:hAnsi="Times New Roman" w:cs="Times New Roman"/>
        </w:rPr>
        <w:t xml:space="preserve">. </w:t>
      </w:r>
      <w:r>
        <w:rPr>
          <w:rFonts w:ascii="Times New Roman" w:eastAsia="仿宋" w:hAnsi="Times New Roman" w:cs="Times New Roman"/>
        </w:rPr>
        <w:t>金融生态环境、股权属性与债务融资结构研究</w:t>
      </w:r>
      <w:r>
        <w:rPr>
          <w:rFonts w:ascii="Times New Roman" w:eastAsia="仿宋" w:hAnsi="Times New Roman" w:cs="Times New Roman"/>
        </w:rPr>
        <w:t>[J].</w:t>
      </w:r>
      <w:r>
        <w:rPr>
          <w:rFonts w:ascii="Times New Roman" w:eastAsia="仿宋" w:hAnsi="Times New Roman" w:cs="Times New Roman"/>
        </w:rPr>
        <w:t>山东大学学报</w:t>
      </w:r>
      <w:r>
        <w:rPr>
          <w:rFonts w:ascii="Times New Roman" w:eastAsia="仿宋" w:hAnsi="Times New Roman" w:cs="Times New Roman"/>
        </w:rPr>
        <w:t>, 2011(3): 100-106.</w:t>
      </w:r>
    </w:p>
    <w:p w14:paraId="20DB5124" w14:textId="77777777" w:rsidR="00261013" w:rsidRDefault="008C6731">
      <w:pPr>
        <w:spacing w:line="288" w:lineRule="auto"/>
        <w:ind w:leftChars="100" w:left="210"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[2] </w:t>
      </w:r>
      <w:r>
        <w:rPr>
          <w:rFonts w:ascii="Times New Roman" w:eastAsia="仿宋" w:hAnsi="Times New Roman" w:cs="Times New Roman"/>
        </w:rPr>
        <w:t>毛蕴诗</w:t>
      </w:r>
      <w:r>
        <w:rPr>
          <w:rFonts w:ascii="Times New Roman" w:eastAsia="仿宋" w:hAnsi="Times New Roman" w:cs="Times New Roman"/>
        </w:rPr>
        <w:t xml:space="preserve">. </w:t>
      </w:r>
      <w:r>
        <w:rPr>
          <w:rFonts w:ascii="Times New Roman" w:eastAsia="仿宋" w:hAnsi="Times New Roman" w:cs="Times New Roman"/>
        </w:rPr>
        <w:t>跨国公司战略竞争与国际直接投资</w:t>
      </w:r>
      <w:r>
        <w:rPr>
          <w:rFonts w:ascii="Times New Roman" w:eastAsia="仿宋" w:hAnsi="Times New Roman" w:cs="Times New Roman"/>
        </w:rPr>
        <w:t>[M].</w:t>
      </w:r>
      <w:r>
        <w:rPr>
          <w:rFonts w:ascii="Times New Roman" w:eastAsia="仿宋" w:hAnsi="Times New Roman" w:cs="Times New Roman"/>
        </w:rPr>
        <w:t>广州：中山大学出版社</w:t>
      </w:r>
      <w:r>
        <w:rPr>
          <w:rFonts w:ascii="Times New Roman" w:eastAsia="仿宋" w:hAnsi="Times New Roman" w:cs="Times New Roman"/>
        </w:rPr>
        <w:t>, 2001.</w:t>
      </w:r>
    </w:p>
    <w:p w14:paraId="18C48E53" w14:textId="77777777" w:rsidR="00261013" w:rsidRDefault="008C6731">
      <w:pPr>
        <w:spacing w:line="288" w:lineRule="auto"/>
        <w:ind w:leftChars="100" w:left="210"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[3] </w:t>
      </w:r>
      <w:r>
        <w:rPr>
          <w:rFonts w:ascii="Times New Roman" w:eastAsia="仿宋" w:hAnsi="Times New Roman" w:cs="Times New Roman"/>
        </w:rPr>
        <w:t>王玥</w:t>
      </w:r>
      <w:r>
        <w:rPr>
          <w:rFonts w:ascii="Times New Roman" w:eastAsia="仿宋" w:hAnsi="Times New Roman" w:cs="Times New Roman"/>
        </w:rPr>
        <w:t xml:space="preserve">. </w:t>
      </w:r>
      <w:r>
        <w:rPr>
          <w:rFonts w:ascii="Times New Roman" w:eastAsia="仿宋" w:hAnsi="Times New Roman" w:cs="Times New Roman"/>
        </w:rPr>
        <w:t>区域金融生态评估方法研究</w:t>
      </w:r>
      <w:r>
        <w:rPr>
          <w:rFonts w:ascii="Times New Roman" w:eastAsia="仿宋" w:hAnsi="Times New Roman" w:cs="Times New Roman"/>
        </w:rPr>
        <w:t xml:space="preserve">[D]. </w:t>
      </w:r>
      <w:r>
        <w:rPr>
          <w:rFonts w:ascii="Times New Roman" w:eastAsia="仿宋" w:hAnsi="Times New Roman" w:cs="Times New Roman"/>
        </w:rPr>
        <w:t>湖南大学</w:t>
      </w:r>
      <w:r>
        <w:rPr>
          <w:rFonts w:ascii="Times New Roman" w:eastAsia="仿宋" w:hAnsi="Times New Roman" w:cs="Times New Roman"/>
        </w:rPr>
        <w:t>, 2010.</w:t>
      </w:r>
    </w:p>
    <w:p w14:paraId="4794BB20" w14:textId="77777777" w:rsidR="00261013" w:rsidRDefault="008C6731">
      <w:pPr>
        <w:spacing w:line="288" w:lineRule="auto"/>
        <w:ind w:leftChars="100" w:left="210"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[4] </w:t>
      </w:r>
      <w:r>
        <w:rPr>
          <w:rFonts w:ascii="Times New Roman" w:eastAsia="仿宋" w:hAnsi="Times New Roman" w:cs="Times New Roman"/>
        </w:rPr>
        <w:t>周小川</w:t>
      </w:r>
      <w:r>
        <w:rPr>
          <w:rFonts w:ascii="Times New Roman" w:eastAsia="仿宋" w:hAnsi="Times New Roman" w:cs="Times New Roman"/>
        </w:rPr>
        <w:t xml:space="preserve">. </w:t>
      </w:r>
      <w:r>
        <w:rPr>
          <w:rFonts w:ascii="Times New Roman" w:eastAsia="仿宋" w:hAnsi="Times New Roman" w:cs="Times New Roman"/>
        </w:rPr>
        <w:t>完善法律环境</w:t>
      </w:r>
      <w:r>
        <w:rPr>
          <w:rFonts w:ascii="Times New Roman" w:eastAsia="仿宋" w:hAnsi="Times New Roman" w:cs="Times New Roman"/>
        </w:rPr>
        <w:t xml:space="preserve">, </w:t>
      </w:r>
      <w:r>
        <w:rPr>
          <w:rFonts w:ascii="Times New Roman" w:eastAsia="仿宋" w:hAnsi="Times New Roman" w:cs="Times New Roman"/>
        </w:rPr>
        <w:t>打造金融生态</w:t>
      </w:r>
      <w:r>
        <w:rPr>
          <w:rFonts w:ascii="Times New Roman" w:eastAsia="仿宋" w:hAnsi="Times New Roman" w:cs="Times New Roman"/>
        </w:rPr>
        <w:t xml:space="preserve">[N]. </w:t>
      </w:r>
      <w:r>
        <w:rPr>
          <w:rFonts w:ascii="Times New Roman" w:eastAsia="仿宋" w:hAnsi="Times New Roman" w:cs="Times New Roman"/>
        </w:rPr>
        <w:t>金融时报</w:t>
      </w:r>
      <w:r>
        <w:rPr>
          <w:rFonts w:ascii="Times New Roman" w:eastAsia="仿宋" w:hAnsi="Times New Roman" w:cs="Times New Roman"/>
        </w:rPr>
        <w:t>, 2004-12-7.</w:t>
      </w:r>
    </w:p>
    <w:p w14:paraId="2FDBA493" w14:textId="77777777" w:rsidR="00261013" w:rsidRDefault="008C6731">
      <w:pPr>
        <w:spacing w:line="288" w:lineRule="auto"/>
        <w:ind w:leftChars="100" w:left="210"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 xml:space="preserve">[5] </w:t>
      </w:r>
      <w:r>
        <w:rPr>
          <w:rFonts w:ascii="Times New Roman" w:eastAsia="仿宋" w:hAnsi="Times New Roman" w:cs="Times New Roman"/>
        </w:rPr>
        <w:t>任泽平</w:t>
      </w:r>
      <w:r>
        <w:rPr>
          <w:rFonts w:ascii="Times New Roman" w:eastAsia="仿宋" w:hAnsi="Times New Roman" w:cs="Times New Roman"/>
        </w:rPr>
        <w:t xml:space="preserve">. </w:t>
      </w:r>
      <w:r>
        <w:rPr>
          <w:rFonts w:ascii="Times New Roman" w:eastAsia="仿宋" w:hAnsi="Times New Roman" w:cs="Times New Roman"/>
        </w:rPr>
        <w:t>中国经济新周期是推动人民币升值的内因</w:t>
      </w:r>
      <w:r>
        <w:rPr>
          <w:rFonts w:ascii="Times New Roman" w:eastAsia="仿宋" w:hAnsi="Times New Roman" w:cs="Times New Roman"/>
        </w:rPr>
        <w:t>[EB/OL].(2015-03-02) [2016-01-09]. http://money.163.com/17/0913/06/CU6MVLUD002580S6.html.</w:t>
      </w:r>
    </w:p>
    <w:p w14:paraId="18456F1A" w14:textId="77777777" w:rsidR="00261013" w:rsidRDefault="008C6731">
      <w:pPr>
        <w:spacing w:line="288" w:lineRule="auto"/>
        <w:ind w:leftChars="100" w:left="210"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[6] Alizadeh, S.,Brandt, M.W. and Diebold,F.X. Range Based Estimation of Stochastic Volatility Models[J</w:t>
      </w:r>
      <w:r>
        <w:rPr>
          <w:rFonts w:ascii="Times New Roman" w:eastAsia="仿宋" w:hAnsi="Times New Roman" w:cs="Times New Roman"/>
        </w:rPr>
        <w:t>]. Journal of Finance, 2002, 57(1): 1047–1092.</w:t>
      </w:r>
    </w:p>
    <w:p w14:paraId="3AC3E7CD" w14:textId="77777777" w:rsidR="00261013" w:rsidRDefault="008C6731">
      <w:pPr>
        <w:spacing w:line="288" w:lineRule="auto"/>
        <w:ind w:leftChars="100" w:left="210"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[7] Cashin, P., K.,Mohaddes, H.W. and Dong, J. China’s Slowdown and Global Financial Market Volatility: Is World Growth Losing Out? [R]. IMF Working Paper 16/63, International Monetary Fund, 2016.</w:t>
      </w:r>
    </w:p>
    <w:p w14:paraId="08A07586" w14:textId="77777777" w:rsidR="00261013" w:rsidRDefault="008C6731">
      <w:pPr>
        <w:spacing w:line="288" w:lineRule="auto"/>
        <w:ind w:leftChars="100" w:left="210" w:firstLineChars="200" w:firstLine="42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[8] Feenstra</w:t>
      </w:r>
      <w:r>
        <w:rPr>
          <w:rFonts w:ascii="Times New Roman" w:eastAsia="仿宋" w:hAnsi="Times New Roman" w:cs="Times New Roman"/>
        </w:rPr>
        <w:t>r,R.C.and Obstrfeld, M.In Search of the Armington Elasticity[EB/OL].(2014-04-02) [2016-12-21] . http://www.nber.org/papers/w20063.</w:t>
      </w:r>
    </w:p>
    <w:p w14:paraId="0EC94530" w14:textId="77777777" w:rsidR="00261013" w:rsidRDefault="008C673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格式同上，先中文后英文；中文按姓名的拼音排序，英文按姓名的字母排序。</w:t>
      </w:r>
    </w:p>
    <w:p w14:paraId="5A6FFC0E" w14:textId="77777777" w:rsidR="00261013" w:rsidRDefault="008C6731">
      <w:pPr>
        <w:spacing w:line="460" w:lineRule="exact"/>
        <w:ind w:firstLineChars="196" w:firstLine="549"/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4.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其他问题</w:t>
      </w:r>
    </w:p>
    <w:p w14:paraId="15259914" w14:textId="77777777" w:rsidR="00261013" w:rsidRDefault="008C6731">
      <w:pPr>
        <w:pStyle w:val="3"/>
        <w:spacing w:after="0" w:line="4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其他未列出的问题请参见新闻出版署发布的“《中国学术期刊（光盘版）检索与评价数据规范》”。</w:t>
      </w:r>
      <w:r>
        <w:rPr>
          <w:rFonts w:ascii="Times New Roman" w:eastAsia="仿宋_GB2312" w:hAnsi="Times New Roman" w:hint="eastAsia"/>
          <w:sz w:val="28"/>
          <w:szCs w:val="28"/>
        </w:rPr>
        <w:br w:type="page"/>
      </w:r>
    </w:p>
    <w:p w14:paraId="5E6E4EA2" w14:textId="77777777" w:rsidR="00261013" w:rsidRDefault="008C6731">
      <w:pPr>
        <w:rPr>
          <w:rFonts w:ascii="Times New Roman" w:eastAsia="黑体" w:hAnsi="Times New Roman" w:cs="宋体"/>
          <w:b/>
          <w:spacing w:val="13"/>
          <w:kern w:val="0"/>
          <w:sz w:val="32"/>
          <w:szCs w:val="32"/>
        </w:rPr>
      </w:pPr>
      <w:r>
        <w:rPr>
          <w:rFonts w:ascii="Times New Roman" w:eastAsia="华文中宋" w:hAnsi="Times New Roman" w:hint="eastAsia"/>
          <w:b/>
          <w:bCs/>
          <w:sz w:val="36"/>
          <w:szCs w:val="32"/>
        </w:rPr>
        <w:lastRenderedPageBreak/>
        <w:t>附件</w:t>
      </w:r>
      <w:r>
        <w:rPr>
          <w:rFonts w:ascii="Times New Roman" w:eastAsia="华文中宋" w:hAnsi="Times New Roman"/>
          <w:b/>
          <w:bCs/>
          <w:sz w:val="36"/>
          <w:szCs w:val="32"/>
        </w:rPr>
        <w:t>2</w:t>
      </w:r>
      <w:r>
        <w:rPr>
          <w:rFonts w:ascii="Times New Roman" w:eastAsia="华文中宋" w:hAnsi="Times New Roman" w:hint="eastAsia"/>
          <w:b/>
          <w:bCs/>
          <w:sz w:val="36"/>
          <w:szCs w:val="32"/>
        </w:rPr>
        <w:t>：</w:t>
      </w:r>
    </w:p>
    <w:p w14:paraId="48CB89CC" w14:textId="77777777" w:rsidR="00261013" w:rsidRDefault="008C6731">
      <w:pPr>
        <w:jc w:val="center"/>
        <w:rPr>
          <w:rFonts w:ascii="Times New Roman" w:eastAsia="微软雅黑" w:hAnsi="Times New Roman" w:cs="Times New Roman"/>
          <w:sz w:val="24"/>
          <w:shd w:val="clear" w:color="auto" w:fill="FFFFFF"/>
        </w:rPr>
      </w:pPr>
      <w:r>
        <w:rPr>
          <w:rFonts w:ascii="Times New Roman" w:eastAsia="黑体" w:hAnsi="Times New Roman" w:cs="宋体" w:hint="eastAsia"/>
          <w:spacing w:val="13"/>
          <w:kern w:val="0"/>
          <w:sz w:val="32"/>
          <w:szCs w:val="32"/>
        </w:rPr>
        <w:t>关于推荐浙江省大学生金融创新大赛专家库人选的函</w:t>
      </w:r>
    </w:p>
    <w:p w14:paraId="437234FF" w14:textId="77777777" w:rsidR="00261013" w:rsidRDefault="008C6731">
      <w:pPr>
        <w:spacing w:line="36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各竞赛组委会单位、相关企事业单位及行政部门：</w:t>
      </w:r>
    </w:p>
    <w:p w14:paraId="0F67E4F8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为做好浙江省大学生金融创新大赛，提高比赛的科学化、规范化水平，持续推进比赛健康有序开展，成立浙江省大学生金融创新大赛比赛专家库，并就有关事项通知如下：</w:t>
      </w:r>
    </w:p>
    <w:p w14:paraId="1FC7B8C4" w14:textId="77777777" w:rsidR="00261013" w:rsidRDefault="008C6731">
      <w:pPr>
        <w:spacing w:line="360" w:lineRule="auto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一、专家基本条件</w:t>
      </w:r>
    </w:p>
    <w:p w14:paraId="4C07F34C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hd w:val="clear" w:color="auto" w:fill="FFFFFF"/>
        </w:rPr>
        <w:t>拥护党的领导，政治立场坚定，具有良好的职业道德，责任心强，工作严谨，坚持原则，作风正派，廉洁公正，严守组织纪律，服从组织安排，无违法违纪记录。</w:t>
      </w:r>
    </w:p>
    <w:p w14:paraId="680D7802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2.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高校专家</w:t>
      </w:r>
      <w:r>
        <w:rPr>
          <w:rFonts w:ascii="Times New Roman" w:hAnsi="Times New Roman" w:cs="Times New Roman"/>
          <w:sz w:val="24"/>
          <w:shd w:val="clear" w:color="auto" w:fill="FFFFFF"/>
        </w:rPr>
        <w:t>具有副高级及以上专业技术职务或博士学位，一线教学经验丰富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；实务专家具有较强的金融业务能力和丰富的管理经验</w:t>
      </w:r>
      <w:r>
        <w:rPr>
          <w:rFonts w:ascii="Times New Roman" w:hAnsi="Times New Roman" w:cs="Times New Roman"/>
          <w:sz w:val="24"/>
          <w:shd w:val="clear" w:color="auto" w:fill="FFFFFF"/>
        </w:rPr>
        <w:t>。</w:t>
      </w:r>
    </w:p>
    <w:p w14:paraId="67C1D6EA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hd w:val="clear" w:color="auto" w:fill="FFFFFF"/>
        </w:rPr>
        <w:t>身体健康，年龄原则上不超</w:t>
      </w:r>
      <w:r>
        <w:rPr>
          <w:rFonts w:ascii="Times New Roman" w:hAnsi="Times New Roman" w:cs="Times New Roman"/>
          <w:sz w:val="24"/>
          <w:shd w:val="clear" w:color="auto" w:fill="FFFFFF"/>
        </w:rPr>
        <w:t>过</w:t>
      </w:r>
      <w:r>
        <w:rPr>
          <w:rFonts w:ascii="Times New Roman" w:hAnsi="Times New Roman" w:cs="Times New Roman"/>
          <w:sz w:val="24"/>
          <w:shd w:val="clear" w:color="auto" w:fill="FFFFFF"/>
        </w:rPr>
        <w:t>55</w:t>
      </w:r>
      <w:r>
        <w:rPr>
          <w:rFonts w:ascii="Times New Roman" w:hAnsi="Times New Roman" w:cs="Times New Roman"/>
          <w:sz w:val="24"/>
          <w:shd w:val="clear" w:color="auto" w:fill="FFFFFF"/>
        </w:rPr>
        <w:t>周岁。</w:t>
      </w:r>
    </w:p>
    <w:p w14:paraId="125EC852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hd w:val="clear" w:color="auto" w:fill="FFFFFF"/>
        </w:rPr>
        <w:t>坚持自愿原则，能保证承担相关工作的时间和精力，按要求完成指定任务。</w:t>
      </w:r>
    </w:p>
    <w:p w14:paraId="5937A830" w14:textId="77777777" w:rsidR="00261013" w:rsidRDefault="008C6731">
      <w:pPr>
        <w:spacing w:line="360" w:lineRule="auto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二、推荐要求</w:t>
      </w:r>
    </w:p>
    <w:p w14:paraId="473C0E55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hd w:val="clear" w:color="auto" w:fill="FFFFFF"/>
        </w:rPr>
        <w:t>结合教育发展和教学改革优势，推荐来自高等院校、金融类管理机构、金融类企事业单位的专家。</w:t>
      </w:r>
    </w:p>
    <w:p w14:paraId="65FEA500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2.</w:t>
      </w:r>
      <w:r>
        <w:rPr>
          <w:rFonts w:ascii="Times New Roman" w:hAnsi="Times New Roman" w:cs="Times New Roman"/>
          <w:sz w:val="24"/>
          <w:shd w:val="clear" w:color="auto" w:fill="FFFFFF"/>
        </w:rPr>
        <w:t>统筹考虑专家所在单位、地区和在教育教学、教科研、教学管理等领域的合理分布。统筹考虑专家的合理分布。</w:t>
      </w:r>
    </w:p>
    <w:p w14:paraId="750CCDD5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3.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参赛</w:t>
      </w:r>
      <w:r>
        <w:rPr>
          <w:rFonts w:ascii="Times New Roman" w:hAnsi="Times New Roman" w:cs="Times New Roman"/>
          <w:sz w:val="24"/>
          <w:shd w:val="clear" w:color="auto" w:fill="FFFFFF"/>
        </w:rPr>
        <w:t>相关单位每单位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推荐高校专家</w:t>
      </w:r>
      <w:r>
        <w:rPr>
          <w:rFonts w:ascii="Times New Roman" w:hAnsi="Times New Roman" w:cs="Times New Roman"/>
          <w:sz w:val="24"/>
          <w:shd w:val="clear" w:color="auto" w:fill="FFFFFF"/>
        </w:rPr>
        <w:t>不少于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6</w:t>
      </w:r>
      <w:r>
        <w:rPr>
          <w:rFonts w:ascii="Times New Roman" w:hAnsi="Times New Roman" w:cs="Times New Roman"/>
          <w:sz w:val="24"/>
          <w:shd w:val="clear" w:color="auto" w:fill="FFFFFF"/>
        </w:rPr>
        <w:t>人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，实务专家不少于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2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人</w:t>
      </w:r>
      <w:r>
        <w:rPr>
          <w:rFonts w:ascii="Times New Roman" w:hAnsi="Times New Roman" w:cs="Times New Roman"/>
          <w:sz w:val="24"/>
          <w:shd w:val="clear" w:color="auto" w:fill="FFFFFF"/>
        </w:rPr>
        <w:t>。</w:t>
      </w:r>
    </w:p>
    <w:p w14:paraId="0741669C" w14:textId="77777777" w:rsidR="00261013" w:rsidRDefault="008C6731">
      <w:pPr>
        <w:spacing w:line="360" w:lineRule="auto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三、推荐办法</w:t>
      </w:r>
    </w:p>
    <w:p w14:paraId="730A1675" w14:textId="77777777" w:rsidR="00261013" w:rsidRDefault="008C6731">
      <w:pPr>
        <w:spacing w:line="360" w:lineRule="auto"/>
        <w:ind w:firstLineChars="200" w:firstLine="420"/>
        <w:rPr>
          <w:rFonts w:ascii="Times New Roman" w:hAnsi="Times New Roman" w:cs="Times New Roman"/>
          <w:sz w:val="24"/>
          <w:shd w:val="clear" w:color="auto" w:fill="FFFFFF"/>
        </w:rPr>
      </w:pP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请各单位专家库人选推荐表（附件</w:t>
        </w:r>
        <w:r>
          <w:rPr>
            <w:rStyle w:val="a4"/>
            <w:rFonts w:ascii="Times New Roman" w:hAnsi="Times New Roman" w:cs="Times New Roman" w:hint="eastAsia"/>
            <w:color w:val="auto"/>
            <w:sz w:val="24"/>
            <w:u w:val="none"/>
            <w:shd w:val="clear" w:color="auto" w:fill="FFFFFF"/>
          </w:rPr>
          <w:t>3</w:t>
        </w:r>
        <w:r>
          <w:rPr>
            <w:rStyle w:val="a4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）内容，填写推荐单位意见于</w:t>
        </w:r>
        <w:r>
          <w:rPr>
            <w:rStyle w:val="a4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20</w:t>
        </w:r>
        <w:r>
          <w:rPr>
            <w:rStyle w:val="a4"/>
            <w:rFonts w:ascii="Times New Roman" w:hAnsi="Times New Roman" w:cs="Times New Roman" w:hint="eastAsia"/>
            <w:color w:val="auto"/>
            <w:sz w:val="24"/>
            <w:u w:val="none"/>
            <w:shd w:val="clear" w:color="auto" w:fill="FFFFFF"/>
          </w:rPr>
          <w:t>20</w:t>
        </w:r>
        <w:r>
          <w:rPr>
            <w:rStyle w:val="a4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年</w:t>
        </w:r>
        <w:r>
          <w:rPr>
            <w:rStyle w:val="a4"/>
            <w:rFonts w:ascii="Times New Roman" w:hAnsi="Times New Roman" w:cs="Times New Roman" w:hint="eastAsia"/>
            <w:color w:val="auto"/>
            <w:sz w:val="24"/>
            <w:u w:val="none"/>
            <w:shd w:val="clear" w:color="auto" w:fill="FFFFFF"/>
          </w:rPr>
          <w:t>6</w:t>
        </w:r>
        <w:r>
          <w:rPr>
            <w:rStyle w:val="a4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月</w:t>
        </w:r>
        <w:r>
          <w:rPr>
            <w:rStyle w:val="a4"/>
            <w:rFonts w:ascii="Times New Roman" w:hAnsi="Times New Roman" w:cs="Times New Roman" w:hint="eastAsia"/>
            <w:color w:val="auto"/>
            <w:sz w:val="24"/>
            <w:u w:val="none"/>
            <w:shd w:val="clear" w:color="auto" w:fill="FFFFFF"/>
          </w:rPr>
          <w:t>26</w:t>
        </w:r>
        <w:r>
          <w:rPr>
            <w:rStyle w:val="a4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日前将电子版发送至</w:t>
        </w:r>
        <w:r>
          <w:rPr>
            <w:rStyle w:val="a4"/>
            <w:rFonts w:ascii="Times New Roman" w:hAnsi="Times New Roman" w:cs="Times New Roman" w:hint="eastAsia"/>
            <w:color w:val="auto"/>
            <w:sz w:val="24"/>
            <w:u w:val="none"/>
            <w:shd w:val="clear" w:color="auto" w:fill="FFFFFF"/>
          </w:rPr>
          <w:t>邮箱：</w:t>
        </w:r>
        <w:r>
          <w:rPr>
            <w:rStyle w:val="a4"/>
            <w:rFonts w:ascii="Times New Roman" w:hAnsi="Times New Roman" w:cs="Times New Roman" w:hint="eastAsia"/>
            <w:color w:val="auto"/>
            <w:sz w:val="24"/>
            <w:u w:val="none"/>
            <w:shd w:val="clear" w:color="auto" w:fill="FFFFFF"/>
          </w:rPr>
          <w:t>jrcxds@zjut.edu.cn</w:t>
        </w:r>
        <w:r>
          <w:rPr>
            <w:rStyle w:val="a4"/>
            <w:rFonts w:ascii="Times New Roman" w:hAnsi="Times New Roman" w:cs="Times New Roman"/>
            <w:color w:val="auto"/>
            <w:sz w:val="24"/>
            <w:u w:val="none"/>
            <w:shd w:val="clear" w:color="auto" w:fill="FFFFFF"/>
          </w:rPr>
          <w:t>。</w:t>
        </w:r>
      </w:hyperlink>
    </w:p>
    <w:p w14:paraId="650C71A6" w14:textId="77777777" w:rsidR="00261013" w:rsidRDefault="008C6731">
      <w:pPr>
        <w:spacing w:line="360" w:lineRule="auto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hd w:val="clear" w:color="auto" w:fill="FFFFFF"/>
        </w:rPr>
        <w:t>四、联系人及联系电话</w:t>
      </w:r>
    </w:p>
    <w:p w14:paraId="2970E3EB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hd w:val="clear" w:color="auto" w:fill="FFFFFF"/>
        </w:rPr>
        <w:t>联系人：佘德容，林佳亮</w:t>
      </w:r>
    </w:p>
    <w:p w14:paraId="6AE47673" w14:textId="77777777" w:rsidR="00261013" w:rsidRDefault="008C673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 w:hint="eastAsia"/>
          <w:sz w:val="24"/>
          <w:shd w:val="clear" w:color="auto" w:fill="FFFFFF"/>
        </w:rPr>
        <w:t>联系电话：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0571-85290356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，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13588170582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，</w:t>
      </w:r>
      <w:r>
        <w:rPr>
          <w:rFonts w:ascii="Times New Roman" w:hAnsi="Times New Roman" w:cs="Times New Roman" w:hint="eastAsia"/>
          <w:sz w:val="24"/>
          <w:shd w:val="clear" w:color="auto" w:fill="FFFFFF"/>
        </w:rPr>
        <w:t>15024454797</w:t>
      </w:r>
    </w:p>
    <w:p w14:paraId="59A10FF0" w14:textId="77777777" w:rsidR="00261013" w:rsidRDefault="008C6731">
      <w:pPr>
        <w:spacing w:line="360" w:lineRule="auto"/>
        <w:ind w:firstLineChars="200" w:firstLine="48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本次专家推荐工作不属于评奖、评优或专家资质认定范畴，不发放聘书，不发文公布专家名单。下一步，将根据工作安排邀请专家参与相关工作，并适时组织开展有关交流、研讨、培训等活动。</w:t>
      </w:r>
      <w:r>
        <w:rPr>
          <w:rFonts w:ascii="Times New Roman" w:eastAsia="仿宋_GB2312" w:hAnsi="Times New Roman" w:hint="eastAsia"/>
          <w:sz w:val="28"/>
          <w:szCs w:val="28"/>
        </w:rPr>
        <w:br w:type="page"/>
      </w:r>
    </w:p>
    <w:p w14:paraId="12ED5543" w14:textId="77777777" w:rsidR="00261013" w:rsidRDefault="008C6731">
      <w:pPr>
        <w:spacing w:line="800" w:lineRule="exact"/>
        <w:rPr>
          <w:rFonts w:ascii="Times New Roman" w:eastAsia="黑体" w:hAnsi="Times New Roman" w:cs="宋体"/>
          <w:spacing w:val="13"/>
          <w:kern w:val="0"/>
          <w:sz w:val="36"/>
          <w:szCs w:val="36"/>
        </w:rPr>
      </w:pPr>
      <w:r>
        <w:rPr>
          <w:rFonts w:ascii="Times New Roman" w:eastAsia="华文中宋" w:hAnsi="Times New Roman" w:hint="eastAsia"/>
          <w:b/>
          <w:bCs/>
          <w:sz w:val="36"/>
          <w:szCs w:val="32"/>
        </w:rPr>
        <w:lastRenderedPageBreak/>
        <w:t>附件</w:t>
      </w:r>
      <w:r>
        <w:rPr>
          <w:rFonts w:ascii="Times New Roman" w:eastAsia="华文中宋" w:hAnsi="Times New Roman"/>
          <w:b/>
          <w:bCs/>
          <w:sz w:val="36"/>
          <w:szCs w:val="32"/>
        </w:rPr>
        <w:t>3</w:t>
      </w:r>
      <w:r>
        <w:rPr>
          <w:rFonts w:ascii="Times New Roman" w:eastAsia="华文中宋" w:hAnsi="Times New Roman" w:hint="eastAsia"/>
          <w:b/>
          <w:bCs/>
          <w:sz w:val="36"/>
          <w:szCs w:val="32"/>
        </w:rPr>
        <w:t>：</w:t>
      </w:r>
    </w:p>
    <w:p w14:paraId="35ECB479" w14:textId="77777777" w:rsidR="00261013" w:rsidRDefault="008C6731">
      <w:pPr>
        <w:spacing w:line="760" w:lineRule="exact"/>
        <w:jc w:val="center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黑体" w:hAnsi="Times New Roman" w:cs="宋体" w:hint="eastAsia"/>
          <w:spacing w:val="13"/>
          <w:kern w:val="0"/>
          <w:sz w:val="36"/>
          <w:szCs w:val="36"/>
        </w:rPr>
        <w:t>浙江省大学生金融创新大赛专家库推荐表</w:t>
      </w:r>
    </w:p>
    <w:p w14:paraId="54D44439" w14:textId="77777777" w:rsidR="00261013" w:rsidRDefault="008C6731">
      <w:pPr>
        <w:tabs>
          <w:tab w:val="left" w:pos="7380"/>
          <w:tab w:val="left" w:pos="7560"/>
        </w:tabs>
        <w:spacing w:beforeLines="50" w:before="156" w:afterLines="50" w:after="156"/>
        <w:ind w:firstLineChars="254" w:firstLine="79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pacing w:val="16"/>
          <w:sz w:val="28"/>
          <w:szCs w:val="28"/>
        </w:rPr>
        <w:t>填表日期：</w:t>
      </w:r>
      <w:r>
        <w:rPr>
          <w:rFonts w:ascii="Times New Roman" w:hAnsi="Times New Roman" w:hint="eastAsia"/>
          <w:spacing w:val="16"/>
          <w:sz w:val="28"/>
          <w:szCs w:val="28"/>
        </w:rPr>
        <w:t xml:space="preserve">    </w:t>
      </w:r>
      <w:r>
        <w:rPr>
          <w:rFonts w:ascii="Times New Roman" w:hAnsi="Times New Roman" w:hint="eastAsia"/>
          <w:spacing w:val="16"/>
          <w:sz w:val="28"/>
          <w:szCs w:val="28"/>
        </w:rPr>
        <w:t>年</w:t>
      </w:r>
      <w:r>
        <w:rPr>
          <w:rFonts w:ascii="Times New Roman" w:hAnsi="Times New Roman" w:hint="eastAsia"/>
          <w:spacing w:val="16"/>
          <w:sz w:val="28"/>
          <w:szCs w:val="28"/>
        </w:rPr>
        <w:t xml:space="preserve">   </w:t>
      </w:r>
      <w:r>
        <w:rPr>
          <w:rFonts w:ascii="Times New Roman" w:hAnsi="Times New Roman" w:hint="eastAsia"/>
          <w:spacing w:val="16"/>
          <w:sz w:val="28"/>
          <w:szCs w:val="28"/>
        </w:rPr>
        <w:t>月</w:t>
      </w:r>
      <w:r>
        <w:rPr>
          <w:rFonts w:ascii="Times New Roman" w:hAnsi="Times New Roman" w:hint="eastAsia"/>
          <w:spacing w:val="16"/>
          <w:sz w:val="28"/>
          <w:szCs w:val="28"/>
        </w:rPr>
        <w:t xml:space="preserve">  </w:t>
      </w:r>
      <w:r>
        <w:rPr>
          <w:rFonts w:ascii="Times New Roman" w:hAnsi="Times New Roman" w:hint="eastAsia"/>
          <w:spacing w:val="16"/>
          <w:sz w:val="28"/>
          <w:szCs w:val="28"/>
        </w:rPr>
        <w:t>日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401"/>
        <w:gridCol w:w="21"/>
        <w:gridCol w:w="380"/>
        <w:gridCol w:w="44"/>
        <w:gridCol w:w="358"/>
        <w:gridCol w:w="66"/>
        <w:gridCol w:w="336"/>
        <w:gridCol w:w="92"/>
        <w:gridCol w:w="276"/>
        <w:gridCol w:w="34"/>
        <w:gridCol w:w="114"/>
        <w:gridCol w:w="288"/>
        <w:gridCol w:w="136"/>
        <w:gridCol w:w="266"/>
        <w:gridCol w:w="146"/>
        <w:gridCol w:w="12"/>
        <w:gridCol w:w="244"/>
        <w:gridCol w:w="180"/>
        <w:gridCol w:w="140"/>
        <w:gridCol w:w="82"/>
        <w:gridCol w:w="202"/>
        <w:gridCol w:w="200"/>
        <w:gridCol w:w="224"/>
        <w:gridCol w:w="178"/>
        <w:gridCol w:w="246"/>
        <w:gridCol w:w="156"/>
        <w:gridCol w:w="268"/>
        <w:gridCol w:w="134"/>
        <w:gridCol w:w="290"/>
        <w:gridCol w:w="112"/>
        <w:gridCol w:w="312"/>
        <w:gridCol w:w="80"/>
        <w:gridCol w:w="10"/>
        <w:gridCol w:w="334"/>
        <w:gridCol w:w="68"/>
        <w:gridCol w:w="356"/>
        <w:gridCol w:w="46"/>
        <w:gridCol w:w="378"/>
        <w:gridCol w:w="24"/>
        <w:gridCol w:w="408"/>
      </w:tblGrid>
      <w:tr w:rsidR="00261013" w14:paraId="6CDA3A87" w14:textId="77777777">
        <w:trPr>
          <w:cantSplit/>
          <w:trHeight w:val="60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165F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名</w:t>
            </w: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2849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300B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2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E053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B130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电子照片</w:t>
            </w:r>
          </w:p>
        </w:tc>
      </w:tr>
      <w:tr w:rsidR="00261013" w14:paraId="4D35313A" w14:textId="77777777">
        <w:trPr>
          <w:cantSplit/>
          <w:trHeight w:val="62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40D0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别</w:t>
            </w: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11A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EC5D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2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5E10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115" w14:textId="77777777" w:rsidR="00261013" w:rsidRDefault="00261013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013" w14:paraId="6359B8AA" w14:textId="77777777">
        <w:trPr>
          <w:cantSplit/>
          <w:trHeight w:val="62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CAB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专业职务</w:t>
            </w: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937F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2B87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行政职务</w:t>
            </w:r>
          </w:p>
        </w:tc>
        <w:tc>
          <w:tcPr>
            <w:tcW w:w="2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C351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DC36" w14:textId="77777777" w:rsidR="00261013" w:rsidRDefault="00261013">
            <w:pPr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013" w14:paraId="34939342" w14:textId="77777777">
        <w:trPr>
          <w:cantSplit/>
          <w:trHeight w:val="60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2AE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B66C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2354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4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1C0B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013" w14:paraId="5AB178CF" w14:textId="77777777">
        <w:trPr>
          <w:trHeight w:val="58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2CD6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最后学位</w:t>
            </w:r>
          </w:p>
        </w:tc>
        <w:tc>
          <w:tcPr>
            <w:tcW w:w="1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C9C3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446" w14:textId="77777777" w:rsidR="00261013" w:rsidRDefault="008C673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最后学历</w:t>
            </w:r>
          </w:p>
        </w:tc>
        <w:tc>
          <w:tcPr>
            <w:tcW w:w="41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C160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013" w14:paraId="64D2CC1A" w14:textId="77777777">
        <w:trPr>
          <w:trHeight w:val="64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7DA1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</w:t>
            </w:r>
          </w:p>
        </w:tc>
        <w:tc>
          <w:tcPr>
            <w:tcW w:w="764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80ED" w14:textId="77777777" w:rsidR="00261013" w:rsidRDefault="00261013">
            <w:pPr>
              <w:ind w:firstLineChars="250" w:firstLine="600"/>
              <w:rPr>
                <w:rFonts w:ascii="Times New Roman" w:hAnsi="Times New Roman"/>
                <w:sz w:val="24"/>
              </w:rPr>
            </w:pPr>
          </w:p>
        </w:tc>
      </w:tr>
      <w:tr w:rsidR="00261013" w14:paraId="09A33834" w14:textId="77777777">
        <w:trPr>
          <w:trHeight w:val="62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F0A5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邮政编码</w:t>
            </w:r>
          </w:p>
        </w:tc>
        <w:tc>
          <w:tcPr>
            <w:tcW w:w="1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8C55" w14:textId="77777777" w:rsidR="00261013" w:rsidRDefault="002610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8108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通讯地址</w:t>
            </w:r>
          </w:p>
        </w:tc>
        <w:tc>
          <w:tcPr>
            <w:tcW w:w="46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D5F7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013" w14:paraId="613EE337" w14:textId="77777777">
        <w:trPr>
          <w:trHeight w:val="62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E3B4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电子邮箱</w:t>
            </w:r>
          </w:p>
        </w:tc>
        <w:tc>
          <w:tcPr>
            <w:tcW w:w="764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4ECD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013" w14:paraId="3B90F760" w14:textId="77777777">
        <w:trPr>
          <w:trHeight w:val="62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F9F87" w14:textId="77777777" w:rsidR="00261013" w:rsidRDefault="008C673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申请类型</w:t>
            </w:r>
          </w:p>
        </w:tc>
        <w:tc>
          <w:tcPr>
            <w:tcW w:w="7642" w:type="dxa"/>
            <w:gridSpan w:val="4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7E31F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013" w14:paraId="0C5D17EA" w14:textId="77777777">
        <w:trPr>
          <w:trHeight w:val="620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F2EB" w14:textId="77777777" w:rsidR="00261013" w:rsidRDefault="008C6731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016F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D8F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D33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547D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36A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DF3C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D58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374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D29B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980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717E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17D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55D9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2CB6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3BE1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E096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96A9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DA5C4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</w:tr>
      <w:tr w:rsidR="00261013" w14:paraId="69C4D4BE" w14:textId="77777777">
        <w:trPr>
          <w:trHeight w:val="620"/>
        </w:trPr>
        <w:tc>
          <w:tcPr>
            <w:tcW w:w="11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8F6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开户行</w:t>
            </w:r>
          </w:p>
        </w:tc>
        <w:tc>
          <w:tcPr>
            <w:tcW w:w="764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994F9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</w:tr>
      <w:tr w:rsidR="00261013" w14:paraId="2B5B0147" w14:textId="77777777">
        <w:trPr>
          <w:trHeight w:val="620"/>
        </w:trPr>
        <w:tc>
          <w:tcPr>
            <w:tcW w:w="11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27762" w14:textId="77777777" w:rsidR="00261013" w:rsidRDefault="008C67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银行卡号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AB5D5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E6DF1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C8DEA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D4245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41912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2B6BC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9130E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CC1DF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67448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D7DA0E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51424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286BD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A7DC73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0EECE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965C88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8A573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9FF0AA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072F7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732F6" w14:textId="77777777" w:rsidR="00261013" w:rsidRDefault="00261013">
            <w:pPr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</w:tr>
      <w:tr w:rsidR="00261013" w14:paraId="19BBF08A" w14:textId="77777777">
        <w:trPr>
          <w:trHeight w:val="3884"/>
        </w:trPr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C893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个</w:t>
            </w:r>
          </w:p>
          <w:p w14:paraId="65B789B0" w14:textId="77777777" w:rsidR="00261013" w:rsidRDefault="002610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D2A206B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人</w:t>
            </w:r>
          </w:p>
          <w:p w14:paraId="642A8FE5" w14:textId="77777777" w:rsidR="00261013" w:rsidRDefault="002610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FDF3B07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情</w:t>
            </w:r>
          </w:p>
          <w:p w14:paraId="41E85887" w14:textId="77777777" w:rsidR="00261013" w:rsidRDefault="002610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9991CD8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况</w:t>
            </w:r>
          </w:p>
          <w:p w14:paraId="51F4503A" w14:textId="77777777" w:rsidR="00261013" w:rsidRDefault="002610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24B69F08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简</w:t>
            </w:r>
          </w:p>
          <w:p w14:paraId="0CFFC735" w14:textId="77777777" w:rsidR="00261013" w:rsidRDefault="002610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B89F2CD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介</w:t>
            </w:r>
          </w:p>
        </w:tc>
        <w:tc>
          <w:tcPr>
            <w:tcW w:w="7642" w:type="dxa"/>
            <w:gridSpan w:val="4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54F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7EACB38" w14:textId="77777777" w:rsidR="00261013" w:rsidRDefault="0026101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582DA90" w14:textId="77777777" w:rsidR="00261013" w:rsidRDefault="00261013">
            <w:pPr>
              <w:spacing w:line="288" w:lineRule="auto"/>
              <w:ind w:firstLine="480"/>
              <w:rPr>
                <w:rFonts w:ascii="Times New Roman" w:hAnsi="Times New Roman"/>
                <w:sz w:val="24"/>
              </w:rPr>
            </w:pPr>
          </w:p>
          <w:p w14:paraId="3807C17F" w14:textId="77777777" w:rsidR="00261013" w:rsidRDefault="00261013">
            <w:pPr>
              <w:spacing w:line="288" w:lineRule="auto"/>
              <w:ind w:firstLine="480"/>
              <w:rPr>
                <w:rFonts w:ascii="Times New Roman" w:hAnsi="Times New Roman"/>
                <w:sz w:val="24"/>
              </w:rPr>
            </w:pPr>
          </w:p>
          <w:p w14:paraId="1C96F04B" w14:textId="77777777" w:rsidR="00261013" w:rsidRDefault="00261013">
            <w:pPr>
              <w:spacing w:line="288" w:lineRule="auto"/>
              <w:ind w:firstLine="480"/>
              <w:rPr>
                <w:rFonts w:ascii="Times New Roman" w:hAnsi="Times New Roman"/>
                <w:sz w:val="24"/>
              </w:rPr>
            </w:pPr>
          </w:p>
          <w:p w14:paraId="658D27D7" w14:textId="77777777" w:rsidR="00261013" w:rsidRDefault="00261013">
            <w:pPr>
              <w:spacing w:line="288" w:lineRule="auto"/>
              <w:ind w:firstLine="480"/>
              <w:rPr>
                <w:rFonts w:ascii="Times New Roman" w:hAnsi="Times New Roman"/>
                <w:sz w:val="24"/>
              </w:rPr>
            </w:pPr>
          </w:p>
          <w:p w14:paraId="733E3E97" w14:textId="77777777" w:rsidR="00261013" w:rsidRDefault="00261013">
            <w:pPr>
              <w:spacing w:line="288" w:lineRule="auto"/>
              <w:ind w:firstLine="480"/>
              <w:rPr>
                <w:rFonts w:ascii="Times New Roman" w:hAnsi="Times New Roman"/>
                <w:sz w:val="24"/>
              </w:rPr>
            </w:pPr>
          </w:p>
          <w:p w14:paraId="35F41EBE" w14:textId="77777777" w:rsidR="00261013" w:rsidRDefault="00261013">
            <w:pPr>
              <w:spacing w:line="288" w:lineRule="auto"/>
              <w:ind w:firstLine="480"/>
              <w:rPr>
                <w:rFonts w:ascii="Times New Roman" w:hAnsi="Times New Roman"/>
                <w:sz w:val="24"/>
              </w:rPr>
            </w:pPr>
          </w:p>
          <w:p w14:paraId="714C2A79" w14:textId="77777777" w:rsidR="00261013" w:rsidRDefault="00261013">
            <w:pPr>
              <w:spacing w:line="288" w:lineRule="auto"/>
              <w:ind w:firstLine="480"/>
              <w:rPr>
                <w:rFonts w:ascii="Times New Roman" w:hAnsi="Times New Roman"/>
                <w:sz w:val="24"/>
              </w:rPr>
            </w:pPr>
          </w:p>
          <w:p w14:paraId="120660CA" w14:textId="77777777" w:rsidR="00261013" w:rsidRDefault="00261013">
            <w:pPr>
              <w:spacing w:line="288" w:lineRule="auto"/>
              <w:ind w:firstLine="480"/>
              <w:rPr>
                <w:rFonts w:ascii="Times New Roman" w:hAnsi="Times New Roman"/>
                <w:sz w:val="24"/>
              </w:rPr>
            </w:pPr>
          </w:p>
        </w:tc>
      </w:tr>
    </w:tbl>
    <w:p w14:paraId="5A0798BA" w14:textId="77777777" w:rsidR="00261013" w:rsidRDefault="00261013">
      <w:pPr>
        <w:rPr>
          <w:rFonts w:ascii="Times New Roman" w:hAnsi="Times New Roman"/>
          <w:sz w:val="18"/>
        </w:rPr>
      </w:pPr>
    </w:p>
    <w:tbl>
      <w:tblPr>
        <w:tblW w:w="84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7390"/>
      </w:tblGrid>
      <w:tr w:rsidR="00261013" w14:paraId="6B62262A" w14:textId="77777777">
        <w:trPr>
          <w:trHeight w:val="450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F30E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单</w:t>
            </w:r>
          </w:p>
          <w:p w14:paraId="37CB57F9" w14:textId="77777777" w:rsidR="00261013" w:rsidRDefault="002610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0EFAB6EA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位</w:t>
            </w:r>
          </w:p>
          <w:p w14:paraId="4347DF1D" w14:textId="77777777" w:rsidR="00261013" w:rsidRDefault="002610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747268A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意</w:t>
            </w:r>
          </w:p>
          <w:p w14:paraId="3F9E4F27" w14:textId="77777777" w:rsidR="00261013" w:rsidRDefault="002610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74F6EE6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见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E53" w14:textId="77777777" w:rsidR="00261013" w:rsidRDefault="00261013">
            <w:pPr>
              <w:rPr>
                <w:rFonts w:ascii="Times New Roman" w:hAnsi="Times New Roman"/>
              </w:rPr>
            </w:pPr>
          </w:p>
          <w:p w14:paraId="2389EF04" w14:textId="77777777" w:rsidR="00261013" w:rsidRDefault="00261013">
            <w:pPr>
              <w:rPr>
                <w:rFonts w:ascii="Times New Roman" w:hAnsi="Times New Roman"/>
              </w:rPr>
            </w:pPr>
          </w:p>
          <w:p w14:paraId="7DA31F7A" w14:textId="77777777" w:rsidR="00261013" w:rsidRDefault="00261013">
            <w:pPr>
              <w:ind w:firstLineChars="1350" w:firstLine="2835"/>
              <w:rPr>
                <w:rFonts w:ascii="Times New Roman" w:hAnsi="Times New Roman"/>
              </w:rPr>
            </w:pPr>
          </w:p>
          <w:p w14:paraId="75FB7FE8" w14:textId="77777777" w:rsidR="00261013" w:rsidRDefault="00261013">
            <w:pPr>
              <w:rPr>
                <w:rFonts w:ascii="Times New Roman" w:hAnsi="Times New Roman"/>
              </w:rPr>
            </w:pPr>
          </w:p>
          <w:p w14:paraId="4C66D966" w14:textId="77777777" w:rsidR="00261013" w:rsidRDefault="00261013">
            <w:pPr>
              <w:rPr>
                <w:rFonts w:ascii="Times New Roman" w:hAnsi="Times New Roman"/>
              </w:rPr>
            </w:pPr>
          </w:p>
          <w:p w14:paraId="20AEEA1C" w14:textId="77777777" w:rsidR="00261013" w:rsidRDefault="008C67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 w:hint="eastAsia"/>
                <w:sz w:val="24"/>
              </w:rPr>
              <w:t>同意申报</w:t>
            </w:r>
          </w:p>
          <w:p w14:paraId="7157F5A8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567824CB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5A2855D6" w14:textId="77777777" w:rsidR="00261013" w:rsidRDefault="00261013">
            <w:pPr>
              <w:ind w:firstLineChars="350" w:firstLine="840"/>
              <w:rPr>
                <w:rFonts w:ascii="Times New Roman" w:hAnsi="Times New Roman"/>
                <w:sz w:val="24"/>
              </w:rPr>
            </w:pPr>
          </w:p>
          <w:p w14:paraId="5871E7A1" w14:textId="77777777" w:rsidR="00261013" w:rsidRDefault="008C6731">
            <w:pPr>
              <w:ind w:firstLineChars="350" w:firstLine="8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单位公章：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</w:t>
            </w:r>
          </w:p>
          <w:p w14:paraId="24CFF31E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58AE8164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39A6BBB6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4C7BFB8D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4B6E202C" w14:textId="77777777" w:rsidR="00261013" w:rsidRDefault="00261013">
            <w:pPr>
              <w:ind w:firstLineChars="1650" w:firstLine="3960"/>
              <w:rPr>
                <w:rFonts w:ascii="Times New Roman" w:hAnsi="Times New Roman"/>
                <w:sz w:val="24"/>
              </w:rPr>
            </w:pPr>
          </w:p>
          <w:p w14:paraId="5AD50A8E" w14:textId="77777777" w:rsidR="00261013" w:rsidRDefault="00261013">
            <w:pPr>
              <w:ind w:firstLineChars="1650" w:firstLine="3960"/>
              <w:rPr>
                <w:rFonts w:ascii="Times New Roman" w:hAnsi="Times New Roman"/>
                <w:sz w:val="24"/>
              </w:rPr>
            </w:pPr>
          </w:p>
          <w:p w14:paraId="3A02C9DF" w14:textId="77777777" w:rsidR="00261013" w:rsidRDefault="008C6731">
            <w:pPr>
              <w:ind w:firstLineChars="1500" w:firstLine="36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负责人签字：</w:t>
            </w:r>
          </w:p>
          <w:p w14:paraId="18073326" w14:textId="77777777" w:rsidR="00261013" w:rsidRDefault="00261013">
            <w:pPr>
              <w:ind w:firstLineChars="1500" w:firstLine="3600"/>
              <w:rPr>
                <w:rFonts w:ascii="Times New Roman" w:hAnsi="Times New Roman"/>
                <w:sz w:val="24"/>
              </w:rPr>
            </w:pPr>
          </w:p>
          <w:p w14:paraId="6742090D" w14:textId="77777777" w:rsidR="00261013" w:rsidRDefault="008C6731">
            <w:pPr>
              <w:ind w:firstLineChars="1500" w:firstLine="360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261013" w14:paraId="4531D425" w14:textId="77777777">
        <w:trPr>
          <w:trHeight w:val="528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0F6C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竞</w:t>
            </w:r>
          </w:p>
          <w:p w14:paraId="6CDF66F1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赛</w:t>
            </w:r>
          </w:p>
          <w:p w14:paraId="517D1B0B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委</w:t>
            </w:r>
          </w:p>
          <w:p w14:paraId="478359A0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员</w:t>
            </w:r>
          </w:p>
          <w:p w14:paraId="151226CB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会</w:t>
            </w:r>
          </w:p>
          <w:p w14:paraId="74670126" w14:textId="77777777" w:rsidR="00261013" w:rsidRDefault="008C673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意</w:t>
            </w:r>
          </w:p>
          <w:p w14:paraId="2EA412FB" w14:textId="77777777" w:rsidR="00261013" w:rsidRDefault="008C6731">
            <w:pPr>
              <w:jc w:val="center"/>
              <w:rPr>
                <w:rFonts w:ascii="Times New Roman" w:eastAsia="宋体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见</w:t>
            </w:r>
          </w:p>
          <w:p w14:paraId="6778EA8B" w14:textId="77777777" w:rsidR="00261013" w:rsidRDefault="0026101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BA7" w14:textId="77777777" w:rsidR="00261013" w:rsidRDefault="00261013">
            <w:pPr>
              <w:rPr>
                <w:rFonts w:ascii="Times New Roman" w:hAnsi="Times New Roman"/>
              </w:rPr>
            </w:pPr>
          </w:p>
          <w:p w14:paraId="108DB164" w14:textId="77777777" w:rsidR="00261013" w:rsidRDefault="00261013">
            <w:pPr>
              <w:rPr>
                <w:rFonts w:ascii="Times New Roman" w:hAnsi="Times New Roman"/>
              </w:rPr>
            </w:pPr>
          </w:p>
          <w:p w14:paraId="26DAF3E4" w14:textId="77777777" w:rsidR="00261013" w:rsidRDefault="00261013">
            <w:pPr>
              <w:rPr>
                <w:rFonts w:ascii="Times New Roman" w:hAnsi="Times New Roman"/>
              </w:rPr>
            </w:pPr>
          </w:p>
          <w:p w14:paraId="38CB2BE6" w14:textId="77777777" w:rsidR="00261013" w:rsidRDefault="00261013">
            <w:pPr>
              <w:rPr>
                <w:rFonts w:ascii="Times New Roman" w:hAnsi="Times New Roman"/>
              </w:rPr>
            </w:pPr>
          </w:p>
          <w:p w14:paraId="655FE7A0" w14:textId="77777777" w:rsidR="00261013" w:rsidRDefault="00261013">
            <w:pPr>
              <w:rPr>
                <w:rFonts w:ascii="Times New Roman" w:hAnsi="Times New Roman"/>
              </w:rPr>
            </w:pPr>
          </w:p>
          <w:p w14:paraId="2B45D37F" w14:textId="77777777" w:rsidR="00261013" w:rsidRDefault="008C67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</w:t>
            </w:r>
          </w:p>
          <w:p w14:paraId="30CF77F8" w14:textId="77777777" w:rsidR="00261013" w:rsidRDefault="008C67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</w:p>
          <w:p w14:paraId="223A2DDA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2CFDC5FC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1EA11A75" w14:textId="77777777" w:rsidR="00261013" w:rsidRDefault="008C673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</w:t>
            </w:r>
          </w:p>
          <w:p w14:paraId="2580C00A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575408B0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4DDE2599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5E553A5E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06AD158C" w14:textId="77777777" w:rsidR="00261013" w:rsidRDefault="00261013">
            <w:pPr>
              <w:ind w:firstLineChars="1750" w:firstLine="4200"/>
              <w:rPr>
                <w:rFonts w:ascii="Times New Roman" w:hAnsi="Times New Roman"/>
                <w:sz w:val="24"/>
              </w:rPr>
            </w:pPr>
          </w:p>
          <w:p w14:paraId="392056D4" w14:textId="77777777" w:rsidR="00261013" w:rsidRDefault="00261013">
            <w:pPr>
              <w:ind w:firstLineChars="1750" w:firstLine="4200"/>
              <w:rPr>
                <w:rFonts w:ascii="Times New Roman" w:hAnsi="Times New Roman"/>
                <w:sz w:val="24"/>
              </w:rPr>
            </w:pPr>
          </w:p>
          <w:p w14:paraId="28AFDAFC" w14:textId="77777777" w:rsidR="00261013" w:rsidRDefault="00261013">
            <w:pPr>
              <w:rPr>
                <w:rFonts w:ascii="Times New Roman" w:hAnsi="Times New Roman"/>
                <w:sz w:val="24"/>
              </w:rPr>
            </w:pPr>
          </w:p>
          <w:p w14:paraId="7D70B276" w14:textId="77777777" w:rsidR="00261013" w:rsidRDefault="008C6731">
            <w:pPr>
              <w:ind w:firstLineChars="1600" w:firstLine="38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签字：</w:t>
            </w:r>
          </w:p>
          <w:p w14:paraId="677B4C8E" w14:textId="77777777" w:rsidR="00261013" w:rsidRDefault="00261013">
            <w:pPr>
              <w:ind w:firstLineChars="1600" w:firstLine="3840"/>
              <w:rPr>
                <w:rFonts w:ascii="Times New Roman" w:hAnsi="Times New Roman"/>
                <w:sz w:val="24"/>
              </w:rPr>
            </w:pPr>
          </w:p>
          <w:p w14:paraId="0034CED0" w14:textId="77777777" w:rsidR="00261013" w:rsidRDefault="008C6731">
            <w:pPr>
              <w:ind w:firstLineChars="1600" w:firstLine="384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  <w:p w14:paraId="04EEB245" w14:textId="77777777" w:rsidR="00261013" w:rsidRDefault="00261013">
            <w:pPr>
              <w:ind w:firstLineChars="1600" w:firstLine="3840"/>
              <w:rPr>
                <w:rFonts w:ascii="Times New Roman" w:hAnsi="Times New Roman"/>
                <w:sz w:val="24"/>
              </w:rPr>
            </w:pPr>
          </w:p>
          <w:p w14:paraId="5439B717" w14:textId="77777777" w:rsidR="00261013" w:rsidRDefault="00261013">
            <w:pPr>
              <w:ind w:firstLineChars="1600" w:firstLine="3840"/>
              <w:rPr>
                <w:rFonts w:ascii="Times New Roman" w:hAnsi="Times New Roman"/>
                <w:sz w:val="24"/>
              </w:rPr>
            </w:pPr>
          </w:p>
        </w:tc>
      </w:tr>
    </w:tbl>
    <w:p w14:paraId="23A45A86" w14:textId="77777777" w:rsidR="00261013" w:rsidRDefault="00261013">
      <w:pPr>
        <w:rPr>
          <w:rFonts w:asciiTheme="minorEastAsia" w:hAnsiTheme="minorEastAsia" w:cstheme="minorEastAsia"/>
          <w:sz w:val="32"/>
          <w:szCs w:val="32"/>
        </w:rPr>
      </w:pPr>
    </w:p>
    <w:p w14:paraId="73317A4D" w14:textId="77777777" w:rsidR="00261013" w:rsidRDefault="008C6731">
      <w:pPr>
        <w:spacing w:line="800" w:lineRule="exact"/>
        <w:rPr>
          <w:rFonts w:ascii="Times New Roman" w:eastAsia="华文中宋" w:hAnsi="Times New Roman"/>
          <w:b/>
          <w:bCs/>
          <w:sz w:val="36"/>
          <w:szCs w:val="32"/>
        </w:rPr>
      </w:pPr>
      <w:r>
        <w:rPr>
          <w:rFonts w:ascii="Times New Roman" w:eastAsia="华文中宋" w:hAnsi="Times New Roman"/>
          <w:b/>
          <w:bCs/>
          <w:sz w:val="36"/>
          <w:szCs w:val="32"/>
        </w:rPr>
        <w:lastRenderedPageBreak/>
        <w:t>附件</w:t>
      </w:r>
      <w:r>
        <w:rPr>
          <w:rFonts w:ascii="Times New Roman" w:eastAsia="华文中宋" w:hAnsi="Times New Roman"/>
          <w:b/>
          <w:bCs/>
          <w:sz w:val="36"/>
          <w:szCs w:val="32"/>
        </w:rPr>
        <w:t>4</w:t>
      </w:r>
      <w:r>
        <w:rPr>
          <w:rFonts w:ascii="Times New Roman" w:eastAsia="华文中宋" w:hAnsi="Times New Roman"/>
          <w:b/>
          <w:bCs/>
          <w:sz w:val="36"/>
          <w:szCs w:val="32"/>
        </w:rPr>
        <w:t>：</w:t>
      </w:r>
    </w:p>
    <w:p w14:paraId="4C2DE1F2" w14:textId="77777777" w:rsidR="00261013" w:rsidRDefault="008C6731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浙江省大学生</w:t>
      </w:r>
      <w:r>
        <w:rPr>
          <w:rFonts w:ascii="Times New Roman" w:eastAsia="仿宋_GB2312" w:hAnsi="Times New Roman" w:hint="eastAsia"/>
          <w:b/>
          <w:sz w:val="32"/>
          <w:szCs w:val="32"/>
        </w:rPr>
        <w:t>金融创新大赛</w:t>
      </w:r>
    </w:p>
    <w:p w14:paraId="1741D210" w14:textId="77777777" w:rsidR="00261013" w:rsidRDefault="008C6731">
      <w:pPr>
        <w:spacing w:line="360" w:lineRule="auto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各</w:t>
      </w:r>
      <w:r>
        <w:rPr>
          <w:rFonts w:ascii="Times New Roman" w:eastAsia="仿宋_GB2312" w:hAnsi="Times New Roman" w:hint="eastAsia"/>
          <w:b/>
          <w:sz w:val="32"/>
          <w:szCs w:val="32"/>
        </w:rPr>
        <w:t>参赛</w:t>
      </w:r>
      <w:r>
        <w:rPr>
          <w:rFonts w:ascii="Times New Roman" w:eastAsia="仿宋_GB2312" w:hAnsi="Times New Roman"/>
          <w:b/>
          <w:sz w:val="32"/>
          <w:szCs w:val="32"/>
        </w:rPr>
        <w:t>高校竞赛负责人</w:t>
      </w:r>
      <w:r>
        <w:rPr>
          <w:rFonts w:ascii="Times New Roman" w:eastAsia="仿宋_GB2312" w:hAnsi="Times New Roman" w:hint="eastAsia"/>
          <w:b/>
          <w:sz w:val="32"/>
          <w:szCs w:val="32"/>
        </w:rPr>
        <w:t>和</w:t>
      </w:r>
      <w:r>
        <w:rPr>
          <w:rFonts w:ascii="Times New Roman" w:eastAsia="仿宋_GB2312" w:hAnsi="Times New Roman"/>
          <w:b/>
          <w:sz w:val="32"/>
          <w:szCs w:val="32"/>
        </w:rPr>
        <w:t>联络人信息确认表</w:t>
      </w:r>
    </w:p>
    <w:tbl>
      <w:tblPr>
        <w:tblpPr w:leftFromText="180" w:rightFromText="180" w:vertAnchor="text" w:horzAnchor="margin" w:tblpXSpec="center" w:tblpY="216"/>
        <w:tblW w:w="9091" w:type="dxa"/>
        <w:tblLayout w:type="fixed"/>
        <w:tblLook w:val="04A0" w:firstRow="1" w:lastRow="0" w:firstColumn="1" w:lastColumn="0" w:noHBand="0" w:noVBand="1"/>
      </w:tblPr>
      <w:tblGrid>
        <w:gridCol w:w="1478"/>
        <w:gridCol w:w="1324"/>
        <w:gridCol w:w="1417"/>
        <w:gridCol w:w="1843"/>
        <w:gridCol w:w="1134"/>
        <w:gridCol w:w="1895"/>
      </w:tblGrid>
      <w:tr w:rsidR="00261013" w14:paraId="17DBF1DA" w14:textId="77777777">
        <w:trPr>
          <w:trHeight w:val="70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7EC9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学校名称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D018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</w:tr>
      <w:tr w:rsidR="00261013" w14:paraId="0CE09107" w14:textId="77777777">
        <w:trPr>
          <w:trHeight w:val="6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F675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竞赛负责人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E489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354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12E6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E309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QQ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B62C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61013" w14:paraId="1A38E57D" w14:textId="77777777">
        <w:trPr>
          <w:trHeight w:val="68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6142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职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ECC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E5F8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14DE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3DDA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Email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8652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61013" w14:paraId="56040F3C" w14:textId="77777777">
        <w:trPr>
          <w:trHeight w:val="70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9CE4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竞赛联络人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9E50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179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2AEC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8544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QQ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39E7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61013" w14:paraId="7EDB7EA1" w14:textId="77777777">
        <w:trPr>
          <w:trHeight w:val="709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531A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职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务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0946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3F2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2BDF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E580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Email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3105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261013" w14:paraId="548B7D82" w14:textId="77777777">
        <w:trPr>
          <w:trHeight w:val="6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E352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32"/>
              </w:rPr>
              <w:t>邮寄联系人及详细</w:t>
            </w: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地址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3E8BF2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0"/>
              </w:rPr>
            </w:pPr>
          </w:p>
        </w:tc>
      </w:tr>
      <w:tr w:rsidR="00261013" w14:paraId="6F226ED0" w14:textId="77777777">
        <w:trPr>
          <w:trHeight w:val="69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BFB8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邮政编码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79A100" w14:textId="77777777" w:rsidR="00261013" w:rsidRDefault="0026101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</w:p>
        </w:tc>
      </w:tr>
      <w:tr w:rsidR="00261013" w14:paraId="7BB80B94" w14:textId="77777777">
        <w:trPr>
          <w:trHeight w:val="69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21E65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负责人所在学院意见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54D3D8" w14:textId="77777777" w:rsidR="00261013" w:rsidRDefault="00261013">
            <w:pPr>
              <w:pStyle w:val="a3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1C4FE66E" w14:textId="77777777" w:rsidR="00261013" w:rsidRDefault="00261013">
            <w:pPr>
              <w:pStyle w:val="a3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4047BF16" w14:textId="77777777" w:rsidR="00261013" w:rsidRDefault="00261013">
            <w:pPr>
              <w:pStyle w:val="a3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1B7A8084" w14:textId="77777777" w:rsidR="00261013" w:rsidRDefault="00261013">
            <w:pPr>
              <w:pStyle w:val="a3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45A11368" w14:textId="77777777" w:rsidR="00261013" w:rsidRDefault="008C6731">
            <w:pPr>
              <w:pStyle w:val="a3"/>
              <w:wordWrap w:val="0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</w:t>
            </w:r>
          </w:p>
          <w:p w14:paraId="4F72533F" w14:textId="77777777" w:rsidR="00261013" w:rsidRDefault="008C6731">
            <w:pPr>
              <w:pStyle w:val="a3"/>
              <w:ind w:right="1170" w:firstLine="600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学院分管领导签名：</w:t>
            </w:r>
          </w:p>
          <w:p w14:paraId="6FF08940" w14:textId="77777777" w:rsidR="00261013" w:rsidRDefault="008C6731">
            <w:pPr>
              <w:pStyle w:val="a3"/>
              <w:ind w:right="690" w:firstLine="60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（盖章）</w:t>
            </w:r>
          </w:p>
          <w:p w14:paraId="79CE55A1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261013" w14:paraId="3117307C" w14:textId="77777777">
        <w:trPr>
          <w:trHeight w:val="7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23FA" w14:textId="77777777" w:rsidR="00261013" w:rsidRDefault="008C673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32"/>
              </w:rPr>
              <w:t>学校教务处意见</w:t>
            </w:r>
          </w:p>
        </w:tc>
        <w:tc>
          <w:tcPr>
            <w:tcW w:w="7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EE075C" w14:textId="77777777" w:rsidR="00261013" w:rsidRDefault="00261013">
            <w:pPr>
              <w:pStyle w:val="a3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549D3095" w14:textId="77777777" w:rsidR="00261013" w:rsidRDefault="00261013">
            <w:pPr>
              <w:pStyle w:val="a3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2D5DAE01" w14:textId="77777777" w:rsidR="00261013" w:rsidRDefault="00261013">
            <w:pPr>
              <w:pStyle w:val="a3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7DE92916" w14:textId="77777777" w:rsidR="00261013" w:rsidRDefault="00261013">
            <w:pPr>
              <w:pStyle w:val="a3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74DA3131" w14:textId="77777777" w:rsidR="00261013" w:rsidRDefault="00261013">
            <w:pPr>
              <w:pStyle w:val="a3"/>
              <w:ind w:right="450" w:firstLine="600"/>
              <w:jc w:val="right"/>
              <w:rPr>
                <w:rFonts w:ascii="Times New Roman" w:eastAsia="仿宋_GB2312" w:hAnsi="Times New Roman" w:cs="Times New Roman"/>
              </w:rPr>
            </w:pPr>
          </w:p>
          <w:p w14:paraId="719E1CE8" w14:textId="77777777" w:rsidR="00261013" w:rsidRDefault="008C6731">
            <w:pPr>
              <w:pStyle w:val="a3"/>
              <w:ind w:right="1170" w:firstLineChars="1000" w:firstLine="240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教务处分管领导签名：</w:t>
            </w:r>
          </w:p>
          <w:p w14:paraId="59C7F713" w14:textId="77777777" w:rsidR="00261013" w:rsidRDefault="008C6731">
            <w:pPr>
              <w:pStyle w:val="a3"/>
              <w:ind w:right="690" w:firstLine="60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（盖章）</w:t>
            </w:r>
          </w:p>
          <w:p w14:paraId="675E8B69" w14:textId="77777777" w:rsidR="00261013" w:rsidRDefault="008C6731">
            <w:pPr>
              <w:pStyle w:val="a3"/>
              <w:ind w:right="330" w:firstLine="60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14:paraId="61ABC9C1" w14:textId="77777777" w:rsidR="00261013" w:rsidRDefault="008C6731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="Times New Roman" w:eastAsia="仿宋_GB2312" w:hAnsi="Times New Roman" w:hint="eastAsia"/>
          <w:sz w:val="24"/>
        </w:rPr>
        <w:t>备注：</w:t>
      </w:r>
      <w:r>
        <w:rPr>
          <w:rFonts w:ascii="Times New Roman" w:eastAsia="仿宋_GB2312" w:hAnsi="Times New Roman"/>
          <w:sz w:val="24"/>
        </w:rPr>
        <w:t>请各高校准确且完整地填写以上信息确认表，打印盖章后，扫描件于</w:t>
      </w:r>
      <w:r>
        <w:rPr>
          <w:rFonts w:ascii="Times New Roman" w:eastAsia="仿宋_GB2312" w:hAnsi="Times New Roman" w:hint="eastAsia"/>
          <w:sz w:val="24"/>
        </w:rPr>
        <w:t>2020</w:t>
      </w:r>
      <w:r>
        <w:rPr>
          <w:rFonts w:ascii="Times New Roman" w:eastAsia="仿宋_GB2312" w:hAnsi="Times New Roman" w:hint="eastAsia"/>
          <w:sz w:val="24"/>
        </w:rPr>
        <w:t>年</w:t>
      </w:r>
      <w:r>
        <w:rPr>
          <w:rFonts w:ascii="Times New Roman" w:eastAsia="仿宋_GB2312" w:hAnsi="Times New Roman" w:hint="eastAsia"/>
          <w:sz w:val="24"/>
        </w:rPr>
        <w:t>6</w:t>
      </w:r>
      <w:r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 w:hint="eastAsia"/>
          <w:sz w:val="24"/>
        </w:rPr>
        <w:t>28</w:t>
      </w:r>
      <w:r>
        <w:rPr>
          <w:rFonts w:ascii="Times New Roman" w:eastAsia="仿宋_GB2312" w:hAnsi="Times New Roman"/>
          <w:sz w:val="24"/>
        </w:rPr>
        <w:t>日（周</w:t>
      </w:r>
      <w:r>
        <w:rPr>
          <w:rFonts w:ascii="Times New Roman" w:eastAsia="仿宋_GB2312" w:hAnsi="Times New Roman" w:hint="eastAsia"/>
          <w:sz w:val="24"/>
        </w:rPr>
        <w:t>日</w:t>
      </w:r>
      <w:r>
        <w:rPr>
          <w:rFonts w:ascii="Times New Roman" w:eastAsia="仿宋_GB2312" w:hAnsi="Times New Roman"/>
          <w:sz w:val="24"/>
        </w:rPr>
        <w:t>）前以电子邮件形式反馈至竞赛办公室邮箱</w:t>
      </w:r>
      <w:r>
        <w:rPr>
          <w:rFonts w:ascii="Times New Roman" w:eastAsia="仿宋_GB2312" w:hAnsi="Times New Roman" w:hint="eastAsia"/>
          <w:sz w:val="24"/>
        </w:rPr>
        <w:t>jrcxds</w:t>
      </w:r>
      <w:r>
        <w:rPr>
          <w:rFonts w:ascii="Times New Roman" w:eastAsia="仿宋_GB2312" w:hAnsi="Times New Roman"/>
          <w:sz w:val="24"/>
        </w:rPr>
        <w:t>@</w:t>
      </w:r>
      <w:r>
        <w:rPr>
          <w:rFonts w:ascii="Times New Roman" w:eastAsia="仿宋_GB2312" w:hAnsi="Times New Roman" w:hint="eastAsia"/>
          <w:sz w:val="24"/>
        </w:rPr>
        <w:t>zjut</w:t>
      </w:r>
      <w:r>
        <w:rPr>
          <w:rFonts w:ascii="Times New Roman" w:eastAsia="仿宋_GB2312" w:hAnsi="Times New Roman"/>
          <w:sz w:val="24"/>
        </w:rPr>
        <w:t>.edu.cn</w:t>
      </w:r>
      <w:r>
        <w:rPr>
          <w:rFonts w:ascii="Times New Roman" w:eastAsia="仿宋_GB2312" w:hAnsi="Times New Roman"/>
          <w:sz w:val="24"/>
        </w:rPr>
        <w:t>。</w:t>
      </w:r>
      <w:r>
        <w:rPr>
          <w:rFonts w:ascii="Times New Roman" w:eastAsia="仿宋_GB2312" w:hAnsi="Times New Roman" w:hint="eastAsia"/>
          <w:kern w:val="0"/>
          <w:sz w:val="24"/>
          <w:szCs w:val="32"/>
        </w:rPr>
        <w:t>邮寄联系人及详细</w:t>
      </w:r>
      <w:r>
        <w:rPr>
          <w:rFonts w:ascii="Times New Roman" w:eastAsia="仿宋_GB2312" w:hAnsi="Times New Roman"/>
          <w:kern w:val="0"/>
          <w:sz w:val="24"/>
          <w:szCs w:val="32"/>
        </w:rPr>
        <w:t>地址</w:t>
      </w:r>
      <w:r>
        <w:rPr>
          <w:rFonts w:ascii="Times New Roman" w:eastAsia="仿宋_GB2312" w:hAnsi="Times New Roman" w:hint="eastAsia"/>
          <w:kern w:val="0"/>
          <w:sz w:val="24"/>
          <w:szCs w:val="32"/>
        </w:rPr>
        <w:t>务必填写完备，作为相关票据邮寄地址。</w:t>
      </w:r>
    </w:p>
    <w:p w14:paraId="1667E09C" w14:textId="77777777" w:rsidR="00261013" w:rsidRDefault="00261013"/>
    <w:sectPr w:rsidR="0026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13"/>
    <w:rsid w:val="00261013"/>
    <w:rsid w:val="008C6731"/>
    <w:rsid w:val="2B03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81D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&#35831;&#21508;&#21333;&#20301;&#19987;&#23478;&#24211;&#20154;&#36873;&#25512;&#33616;&#34920;&#65288;&#38468;&#20214;1&#65289;&#20869;&#23481;&#65292;&#22635;&#20889;&#25512;&#33616;&#21333;&#20301;&#24847;&#35265;&#20110;2019&#24180;10&#26376;30&#26085;&#21069;&#23558;&#30005;&#23376;&#29256;&#21457;&#36865;&#33267;jrcxds@mail.zjgsu.edu.cn&#12290;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432</Words>
  <Characters>2467</Characters>
  <Application>Microsoft Macintosh Word</Application>
  <DocSecurity>0</DocSecurity>
  <Lines>20</Lines>
  <Paragraphs>5</Paragraphs>
  <ScaleCrop>false</ScaleCrop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YXM</dc:creator>
  <cp:lastModifiedBy>Microsoft Office 用户</cp:lastModifiedBy>
  <cp:revision>2</cp:revision>
  <dcterms:created xsi:type="dcterms:W3CDTF">2020-07-10T02:34:00Z</dcterms:created>
  <dcterms:modified xsi:type="dcterms:W3CDTF">2020-07-10T02:34:00Z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