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928" w:firstLineChars="800"/>
        <w:jc w:val="both"/>
        <w:textAlignment w:val="auto"/>
        <w:rPr>
          <w:rFonts w:hint="eastAsia" w:ascii="Times New Roman" w:hAnsi="Times New Roman" w:eastAsia="宋体" w:cs="Times New Roman"/>
          <w:b/>
          <w:bCs/>
          <w:kern w:val="2"/>
          <w:sz w:val="24"/>
          <w:szCs w:val="24"/>
          <w:u w:val="none"/>
          <w:shd w:val="clear" w:color="auto" w:fill="auto"/>
          <w:lang w:val="en-US" w:eastAsia="zh-CN" w:bidi="zh-TW"/>
        </w:rPr>
      </w:pPr>
      <w:r>
        <w:rPr>
          <w:rFonts w:hint="eastAsia" w:ascii="Times New Roman" w:hAnsi="Times New Roman" w:cs="Times New Roman"/>
          <w:b/>
          <w:bCs/>
          <w:kern w:val="2"/>
          <w:sz w:val="24"/>
          <w:szCs w:val="24"/>
          <w:u w:val="none"/>
          <w:shd w:val="clear" w:color="auto" w:fill="auto"/>
          <w:lang w:val="en-US" w:eastAsia="zh-CN" w:bidi="zh-TW"/>
        </w:rPr>
        <w:t>校园电动自行车管理细则及实施办法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kern w:val="2"/>
          <w:sz w:val="24"/>
          <w:szCs w:val="24"/>
          <w:u w:val="none"/>
          <w:shd w:val="clear" w:color="auto" w:fill="auto"/>
          <w:lang w:val="en-US" w:eastAsia="zh-CN" w:bidi="zh-TW"/>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Times New Roman" w:hAnsi="Times New Roman" w:eastAsia="宋体" w:cs="Times New Roman"/>
          <w:kern w:val="2"/>
          <w:sz w:val="24"/>
          <w:szCs w:val="24"/>
          <w:u w:val="none"/>
          <w:shd w:val="clear" w:color="auto" w:fill="auto"/>
          <w:lang w:val="en-US" w:eastAsia="zh-CN" w:bidi="zh-TW"/>
        </w:rPr>
      </w:pPr>
      <w:r>
        <w:rPr>
          <w:rFonts w:hint="eastAsia" w:ascii="Times New Roman" w:hAnsi="Times New Roman" w:cs="Times New Roman"/>
          <w:kern w:val="2"/>
          <w:sz w:val="24"/>
          <w:szCs w:val="24"/>
          <w:u w:val="none"/>
          <w:shd w:val="clear" w:color="auto" w:fill="auto"/>
          <w:lang w:val="en-US" w:eastAsia="zh-CN" w:bidi="zh-TW"/>
        </w:rPr>
        <w:t>（一）</w:t>
      </w:r>
      <w:r>
        <w:rPr>
          <w:rFonts w:hint="eastAsia" w:ascii="Times New Roman" w:hAnsi="Times New Roman" w:eastAsia="宋体" w:cs="Times New Roman"/>
          <w:kern w:val="2"/>
          <w:sz w:val="24"/>
          <w:szCs w:val="24"/>
          <w:u w:val="none"/>
          <w:shd w:val="clear" w:color="auto" w:fill="auto"/>
          <w:lang w:val="en-US" w:eastAsia="zh-CN" w:bidi="zh-TW"/>
        </w:rPr>
        <w:t>工作目标</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Times New Roman" w:hAnsi="Times New Roman" w:eastAsia="宋体" w:cs="Times New Roman"/>
          <w:kern w:val="2"/>
          <w:sz w:val="24"/>
          <w:szCs w:val="24"/>
          <w:u w:val="none"/>
          <w:shd w:val="clear" w:color="auto" w:fill="auto"/>
          <w:lang w:val="en-US" w:eastAsia="zh-CN" w:bidi="zh-TW"/>
        </w:rPr>
      </w:pPr>
      <w:r>
        <w:rPr>
          <w:rFonts w:hint="eastAsia" w:ascii="Times New Roman" w:hAnsi="Times New Roman" w:eastAsia="宋体" w:cs="Times New Roman"/>
          <w:kern w:val="2"/>
          <w:sz w:val="24"/>
          <w:szCs w:val="24"/>
          <w:u w:val="none"/>
          <w:shd w:val="clear" w:color="auto" w:fill="auto"/>
          <w:lang w:val="en-US" w:eastAsia="zh-CN" w:bidi="zh-TW"/>
        </w:rPr>
        <w:t>实现校园交通安全、规范的目标。</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Times New Roman" w:hAnsi="Times New Roman" w:eastAsia="宋体" w:cs="Times New Roman"/>
          <w:kern w:val="2"/>
          <w:sz w:val="24"/>
          <w:szCs w:val="24"/>
          <w:u w:val="none"/>
          <w:shd w:val="clear" w:color="auto" w:fill="auto"/>
          <w:lang w:val="en-US" w:eastAsia="zh-CN" w:bidi="zh-TW"/>
        </w:rPr>
      </w:pPr>
      <w:r>
        <w:rPr>
          <w:rFonts w:hint="eastAsia" w:ascii="Times New Roman" w:hAnsi="Times New Roman" w:cs="Times New Roman"/>
          <w:kern w:val="2"/>
          <w:sz w:val="24"/>
          <w:szCs w:val="24"/>
          <w:u w:val="none"/>
          <w:shd w:val="clear" w:color="auto" w:fill="auto"/>
          <w:lang w:val="en-US" w:eastAsia="zh-CN" w:bidi="zh-TW"/>
        </w:rPr>
        <w:t>（二）</w:t>
      </w:r>
      <w:r>
        <w:rPr>
          <w:rFonts w:hint="eastAsia" w:ascii="Times New Roman" w:hAnsi="Times New Roman" w:eastAsia="宋体" w:cs="Times New Roman"/>
          <w:kern w:val="2"/>
          <w:sz w:val="24"/>
          <w:szCs w:val="24"/>
          <w:u w:val="none"/>
          <w:shd w:val="clear" w:color="auto" w:fill="auto"/>
          <w:lang w:val="en-US" w:eastAsia="zh-CN" w:bidi="zh-TW"/>
        </w:rPr>
        <w:t>工作措施</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Times New Roman" w:hAnsi="Times New Roman" w:eastAsia="宋体" w:cs="Times New Roman"/>
          <w:kern w:val="2"/>
          <w:sz w:val="24"/>
          <w:szCs w:val="24"/>
          <w:u w:val="none"/>
          <w:shd w:val="clear" w:color="auto" w:fill="auto"/>
          <w:lang w:val="en-US" w:eastAsia="zh-CN" w:bidi="zh-TW"/>
        </w:rPr>
      </w:pPr>
      <w:r>
        <w:rPr>
          <w:rFonts w:hint="eastAsia" w:ascii="Times New Roman" w:hAnsi="Times New Roman" w:eastAsia="宋体" w:cs="Times New Roman"/>
          <w:kern w:val="2"/>
          <w:sz w:val="24"/>
          <w:szCs w:val="24"/>
          <w:u w:val="none"/>
          <w:shd w:val="clear" w:color="auto" w:fill="auto"/>
          <w:lang w:val="en-US" w:eastAsia="zh-CN" w:bidi="zh-TW"/>
        </w:rPr>
        <w:t>1</w:t>
      </w:r>
      <w:r>
        <w:rPr>
          <w:rFonts w:hint="eastAsia" w:ascii="Times New Roman" w:hAnsi="Times New Roman" w:cs="Times New Roman"/>
          <w:kern w:val="2"/>
          <w:sz w:val="24"/>
          <w:szCs w:val="24"/>
          <w:u w:val="none"/>
          <w:shd w:val="clear" w:color="auto" w:fill="auto"/>
          <w:lang w:val="en-US" w:eastAsia="zh-CN" w:bidi="zh-TW"/>
        </w:rPr>
        <w:t>、</w:t>
      </w:r>
      <w:r>
        <w:rPr>
          <w:rFonts w:hint="eastAsia" w:ascii="Times New Roman" w:hAnsi="Times New Roman" w:eastAsia="宋体" w:cs="Times New Roman"/>
          <w:kern w:val="2"/>
          <w:sz w:val="24"/>
          <w:szCs w:val="24"/>
          <w:u w:val="none"/>
          <w:shd w:val="clear" w:color="auto" w:fill="auto"/>
          <w:lang w:val="en-US" w:eastAsia="zh-CN" w:bidi="zh-TW"/>
        </w:rPr>
        <w:t>凭证、凭牌入校。</w:t>
      </w:r>
      <w:r>
        <w:rPr>
          <w:rFonts w:hint="eastAsia" w:ascii="Times New Roman" w:hAnsi="Times New Roman" w:cs="Times New Roman"/>
          <w:kern w:val="2"/>
          <w:sz w:val="24"/>
          <w:szCs w:val="24"/>
          <w:u w:val="none"/>
          <w:shd w:val="clear" w:color="auto" w:fill="auto"/>
          <w:lang w:val="en-US" w:eastAsia="zh-CN" w:bidi="zh-TW"/>
        </w:rPr>
        <w:t>所有电动自行车</w:t>
      </w:r>
      <w:r>
        <w:rPr>
          <w:rFonts w:hint="eastAsia" w:ascii="Times New Roman" w:hAnsi="Times New Roman" w:eastAsia="宋体" w:cs="Times New Roman"/>
          <w:kern w:val="2"/>
          <w:sz w:val="24"/>
          <w:szCs w:val="24"/>
          <w:u w:val="none"/>
          <w:shd w:val="clear" w:color="auto" w:fill="auto"/>
          <w:lang w:val="en-US" w:eastAsia="zh-CN" w:bidi="zh-TW"/>
        </w:rPr>
        <w:t>必须办理了杭州电子科技大学信息工程学院非机动车通行证以及悬挂了校园通行牌照后方可入校。非机动车通行证以及校园通行牌照由后勤基建部安保中心负责制作、发放和管理，校内师生员工车辆</w:t>
      </w:r>
      <w:r>
        <w:rPr>
          <w:rFonts w:hint="eastAsia" w:ascii="Times New Roman" w:hAnsi="Times New Roman" w:cs="Times New Roman"/>
          <w:kern w:val="2"/>
          <w:sz w:val="24"/>
          <w:szCs w:val="24"/>
          <w:u w:val="none"/>
          <w:shd w:val="clear" w:color="auto" w:fill="auto"/>
          <w:lang w:val="en-US" w:eastAsia="zh-CN" w:bidi="zh-TW"/>
        </w:rPr>
        <w:t>第一次</w:t>
      </w:r>
      <w:r>
        <w:rPr>
          <w:rFonts w:hint="eastAsia" w:ascii="Times New Roman" w:hAnsi="Times New Roman" w:eastAsia="宋体" w:cs="Times New Roman"/>
          <w:kern w:val="2"/>
          <w:sz w:val="24"/>
          <w:szCs w:val="24"/>
          <w:u w:val="none"/>
          <w:shd w:val="clear" w:color="auto" w:fill="auto"/>
          <w:lang w:val="en-US" w:eastAsia="zh-CN" w:bidi="zh-TW"/>
        </w:rPr>
        <w:t>免费办理，</w:t>
      </w:r>
      <w:r>
        <w:rPr>
          <w:rFonts w:hint="eastAsia" w:ascii="Times New Roman" w:hAnsi="Times New Roman" w:cs="Times New Roman"/>
          <w:kern w:val="2"/>
          <w:sz w:val="24"/>
          <w:szCs w:val="24"/>
          <w:u w:val="none"/>
          <w:shd w:val="clear" w:color="auto" w:fill="auto"/>
          <w:lang w:val="en-US" w:eastAsia="zh-CN" w:bidi="zh-TW"/>
        </w:rPr>
        <w:t>后续补办</w:t>
      </w:r>
      <w:r>
        <w:rPr>
          <w:rFonts w:hint="eastAsia" w:ascii="Times New Roman" w:hAnsi="Times New Roman" w:eastAsia="宋体" w:cs="Times New Roman"/>
          <w:kern w:val="2"/>
          <w:sz w:val="24"/>
          <w:szCs w:val="24"/>
          <w:u w:val="none"/>
          <w:shd w:val="clear" w:color="auto" w:fill="auto"/>
          <w:lang w:val="en-US" w:eastAsia="zh-CN" w:bidi="zh-TW"/>
        </w:rPr>
        <w:t>收取</w:t>
      </w:r>
      <w:r>
        <w:rPr>
          <w:rFonts w:hint="eastAsia" w:ascii="Times New Roman" w:hAnsi="Times New Roman" w:cs="Times New Roman"/>
          <w:kern w:val="2"/>
          <w:sz w:val="24"/>
          <w:szCs w:val="24"/>
          <w:u w:val="none"/>
          <w:shd w:val="clear" w:color="auto" w:fill="auto"/>
          <w:lang w:val="en-US" w:eastAsia="zh-CN" w:bidi="zh-TW"/>
        </w:rPr>
        <w:t>成</w:t>
      </w:r>
      <w:r>
        <w:rPr>
          <w:rFonts w:hint="eastAsia" w:ascii="Times New Roman" w:hAnsi="Times New Roman" w:eastAsia="宋体" w:cs="Times New Roman"/>
          <w:kern w:val="2"/>
          <w:sz w:val="24"/>
          <w:szCs w:val="24"/>
          <w:u w:val="none"/>
          <w:shd w:val="clear" w:color="auto" w:fill="auto"/>
          <w:lang w:val="en-US" w:eastAsia="zh-CN" w:bidi="zh-TW"/>
        </w:rPr>
        <w:t>本费。校园</w:t>
      </w:r>
      <w:r>
        <w:rPr>
          <w:rFonts w:hint="eastAsia" w:ascii="Times New Roman" w:hAnsi="Times New Roman" w:cs="Times New Roman"/>
          <w:kern w:val="2"/>
          <w:sz w:val="24"/>
          <w:szCs w:val="24"/>
          <w:u w:val="none"/>
          <w:shd w:val="clear" w:color="auto" w:fill="auto"/>
          <w:lang w:val="en-US" w:eastAsia="zh-CN" w:bidi="zh-TW"/>
        </w:rPr>
        <w:t>电动自行车</w:t>
      </w:r>
      <w:r>
        <w:rPr>
          <w:rFonts w:hint="eastAsia" w:ascii="Times New Roman" w:hAnsi="Times New Roman" w:eastAsia="宋体" w:cs="Times New Roman"/>
          <w:kern w:val="2"/>
          <w:sz w:val="24"/>
          <w:szCs w:val="24"/>
          <w:u w:val="none"/>
          <w:shd w:val="clear" w:color="auto" w:fill="auto"/>
          <w:lang w:val="en-US" w:eastAsia="zh-CN" w:bidi="zh-TW"/>
        </w:rPr>
        <w:t>必须同时具备交管部门和学校发放的牌照方可运行在校园通行。</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Times New Roman" w:hAnsi="Times New Roman" w:eastAsia="宋体" w:cs="Times New Roman"/>
          <w:kern w:val="2"/>
          <w:sz w:val="24"/>
          <w:szCs w:val="24"/>
          <w:u w:val="none"/>
          <w:shd w:val="clear" w:color="auto" w:fill="auto"/>
          <w:lang w:val="en-US" w:eastAsia="zh-CN" w:bidi="zh-TW"/>
        </w:rPr>
      </w:pPr>
      <w:r>
        <w:rPr>
          <w:rFonts w:hint="eastAsia" w:ascii="Times New Roman" w:hAnsi="Times New Roman" w:eastAsia="宋体" w:cs="Times New Roman"/>
          <w:kern w:val="2"/>
          <w:sz w:val="24"/>
          <w:szCs w:val="24"/>
          <w:u w:val="none"/>
          <w:shd w:val="clear" w:color="auto" w:fill="auto"/>
          <w:lang w:val="en-US" w:eastAsia="zh-CN" w:bidi="zh-TW"/>
        </w:rPr>
        <w:t>（1）申办校园非机动车通行证的</w:t>
      </w:r>
      <w:r>
        <w:rPr>
          <w:rFonts w:hint="eastAsia" w:ascii="Times New Roman" w:hAnsi="Times New Roman" w:cs="Times New Roman"/>
          <w:kern w:val="2"/>
          <w:sz w:val="24"/>
          <w:szCs w:val="24"/>
          <w:u w:val="none"/>
          <w:shd w:val="clear" w:color="auto" w:fill="auto"/>
          <w:lang w:val="en-US" w:eastAsia="zh-CN" w:bidi="zh-TW"/>
        </w:rPr>
        <w:t>电动自行车</w:t>
      </w:r>
      <w:r>
        <w:rPr>
          <w:rFonts w:hint="eastAsia" w:ascii="Times New Roman" w:hAnsi="Times New Roman" w:eastAsia="宋体" w:cs="Times New Roman"/>
          <w:kern w:val="2"/>
          <w:sz w:val="24"/>
          <w:szCs w:val="24"/>
          <w:u w:val="none"/>
          <w:shd w:val="clear" w:color="auto" w:fill="auto"/>
          <w:lang w:val="en-US" w:eastAsia="zh-CN" w:bidi="zh-TW"/>
        </w:rPr>
        <w:t>须先依据国家、杭州市相关法规，到交管部门注册登记，办理杭州市非机动车牌照。</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Times New Roman" w:hAnsi="Times New Roman" w:eastAsia="宋体" w:cs="Times New Roman"/>
          <w:kern w:val="2"/>
          <w:sz w:val="24"/>
          <w:szCs w:val="24"/>
          <w:u w:val="none"/>
          <w:shd w:val="clear" w:color="auto" w:fill="auto"/>
          <w:lang w:val="en-US" w:eastAsia="zh-CN" w:bidi="zh-TW"/>
        </w:rPr>
      </w:pPr>
      <w:r>
        <w:rPr>
          <w:rFonts w:hint="eastAsia" w:ascii="Times New Roman" w:hAnsi="Times New Roman" w:eastAsia="宋体" w:cs="Times New Roman"/>
          <w:kern w:val="2"/>
          <w:sz w:val="24"/>
          <w:szCs w:val="24"/>
          <w:u w:val="none"/>
          <w:shd w:val="clear" w:color="auto" w:fill="auto"/>
          <w:lang w:val="en-US" w:eastAsia="zh-CN" w:bidi="zh-TW"/>
        </w:rPr>
        <w:t>（2）取得牌照后按要求带上相关材料到安保中心办理学校非机动车通行证及校园通行牌照。</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Times New Roman" w:hAnsi="Times New Roman" w:eastAsia="宋体" w:cs="Times New Roman"/>
          <w:kern w:val="2"/>
          <w:sz w:val="24"/>
          <w:szCs w:val="24"/>
          <w:u w:val="none"/>
          <w:shd w:val="clear" w:color="auto" w:fill="auto"/>
          <w:lang w:val="en-US" w:eastAsia="zh-CN" w:bidi="zh-TW"/>
        </w:rPr>
      </w:pPr>
      <w:r>
        <w:rPr>
          <w:rFonts w:hint="eastAsia" w:ascii="Times New Roman" w:hAnsi="Times New Roman" w:eastAsia="宋体" w:cs="Times New Roman"/>
          <w:kern w:val="2"/>
          <w:sz w:val="24"/>
          <w:szCs w:val="24"/>
          <w:u w:val="none"/>
          <w:shd w:val="clear" w:color="auto" w:fill="auto"/>
          <w:lang w:val="en-US" w:eastAsia="zh-CN" w:bidi="zh-TW"/>
        </w:rPr>
        <w:t>（3）校外服务保障</w:t>
      </w:r>
      <w:r>
        <w:rPr>
          <w:rFonts w:hint="eastAsia" w:ascii="Times New Roman" w:hAnsi="Times New Roman" w:cs="Times New Roman"/>
          <w:kern w:val="2"/>
          <w:sz w:val="24"/>
          <w:szCs w:val="24"/>
          <w:u w:val="none"/>
          <w:shd w:val="clear" w:color="auto" w:fill="auto"/>
          <w:lang w:val="en-US" w:eastAsia="zh-CN" w:bidi="zh-TW"/>
        </w:rPr>
        <w:t>电动自行车</w:t>
      </w:r>
      <w:r>
        <w:rPr>
          <w:rFonts w:hint="eastAsia" w:ascii="Times New Roman" w:hAnsi="Times New Roman" w:eastAsia="宋体" w:cs="Times New Roman"/>
          <w:kern w:val="2"/>
          <w:sz w:val="24"/>
          <w:szCs w:val="24"/>
          <w:u w:val="none"/>
          <w:shd w:val="clear" w:color="auto" w:fill="auto"/>
          <w:lang w:val="en-US" w:eastAsia="zh-CN" w:bidi="zh-TW"/>
        </w:rPr>
        <w:t>，须提供单位营业许可证、法人代表及联系方式、骑行人有效证件(身份证、暂住证、健康证、照片)等材料。</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Times New Roman" w:hAnsi="Times New Roman" w:eastAsia="宋体" w:cs="Times New Roman"/>
          <w:kern w:val="2"/>
          <w:sz w:val="24"/>
          <w:szCs w:val="24"/>
          <w:u w:val="none"/>
          <w:shd w:val="clear" w:color="auto" w:fill="auto"/>
          <w:lang w:val="en-US" w:eastAsia="zh-CN" w:bidi="zh-TW"/>
        </w:rPr>
      </w:pPr>
      <w:r>
        <w:rPr>
          <w:rFonts w:hint="eastAsia" w:ascii="Times New Roman" w:hAnsi="Times New Roman" w:eastAsia="宋体" w:cs="Times New Roman"/>
          <w:kern w:val="2"/>
          <w:sz w:val="24"/>
          <w:szCs w:val="24"/>
          <w:u w:val="none"/>
          <w:shd w:val="clear" w:color="auto" w:fill="auto"/>
          <w:lang w:val="en-US" w:eastAsia="zh-CN" w:bidi="zh-TW"/>
        </w:rPr>
        <w:t>（4）一旦发现不符合电动自行车技术标准，办理假牌照或提供其他虚假材料，则取消办理学校电瓶车通行证资格，永久禁止骑行电瓶车入校。</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Times New Roman" w:hAnsi="Times New Roman" w:eastAsia="宋体" w:cs="Times New Roman"/>
          <w:kern w:val="2"/>
          <w:sz w:val="24"/>
          <w:szCs w:val="24"/>
          <w:u w:val="none"/>
          <w:shd w:val="clear" w:color="auto" w:fill="auto"/>
          <w:lang w:val="en-US" w:eastAsia="zh-CN" w:bidi="zh-TW"/>
        </w:rPr>
      </w:pPr>
      <w:r>
        <w:rPr>
          <w:rFonts w:hint="eastAsia" w:ascii="Times New Roman" w:hAnsi="Times New Roman" w:eastAsia="宋体" w:cs="Times New Roman"/>
          <w:kern w:val="2"/>
          <w:sz w:val="24"/>
          <w:szCs w:val="24"/>
          <w:u w:val="none"/>
          <w:shd w:val="clear" w:color="auto" w:fill="auto"/>
          <w:lang w:val="en-US" w:eastAsia="zh-CN" w:bidi="zh-TW"/>
        </w:rPr>
        <w:t>2</w:t>
      </w:r>
      <w:r>
        <w:rPr>
          <w:rFonts w:hint="eastAsia" w:ascii="Times New Roman" w:hAnsi="Times New Roman" w:cs="Times New Roman"/>
          <w:kern w:val="2"/>
          <w:sz w:val="24"/>
          <w:szCs w:val="24"/>
          <w:u w:val="none"/>
          <w:shd w:val="clear" w:color="auto" w:fill="auto"/>
          <w:lang w:val="en-US" w:eastAsia="zh-CN" w:bidi="zh-TW"/>
        </w:rPr>
        <w:t>、</w:t>
      </w:r>
      <w:r>
        <w:rPr>
          <w:rFonts w:hint="eastAsia" w:ascii="Times New Roman" w:hAnsi="Times New Roman" w:eastAsia="宋体" w:cs="Times New Roman"/>
          <w:kern w:val="2"/>
          <w:sz w:val="24"/>
          <w:szCs w:val="24"/>
          <w:u w:val="none"/>
          <w:shd w:val="clear" w:color="auto" w:fill="auto"/>
          <w:lang w:val="en-US" w:eastAsia="zh-CN" w:bidi="zh-TW"/>
        </w:rPr>
        <w:t>规范管理。所有办理杭州电子科技大学信息工程学院非机动车通行证的车主须签署承诺书，遵守交通法规和学校交通安全管理规定，服从学校工作人员的管理。</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Times New Roman" w:hAnsi="Times New Roman" w:eastAsia="宋体" w:cs="Times New Roman"/>
          <w:kern w:val="2"/>
          <w:sz w:val="24"/>
          <w:szCs w:val="24"/>
          <w:u w:val="none"/>
          <w:shd w:val="clear" w:color="auto" w:fill="auto"/>
          <w:lang w:val="en-US" w:eastAsia="zh-CN" w:bidi="zh-TW"/>
        </w:rPr>
      </w:pPr>
      <w:r>
        <w:rPr>
          <w:rFonts w:hint="eastAsia" w:ascii="Times New Roman" w:hAnsi="Times New Roman" w:eastAsia="宋体" w:cs="Times New Roman"/>
          <w:kern w:val="2"/>
          <w:sz w:val="24"/>
          <w:szCs w:val="24"/>
          <w:u w:val="none"/>
          <w:shd w:val="clear" w:color="auto" w:fill="auto"/>
          <w:lang w:val="en-US" w:eastAsia="zh-CN" w:bidi="zh-TW"/>
        </w:rPr>
        <w:t>（1）所有</w:t>
      </w:r>
      <w:r>
        <w:rPr>
          <w:rFonts w:hint="eastAsia" w:ascii="Times New Roman" w:hAnsi="Times New Roman" w:cs="Times New Roman"/>
          <w:kern w:val="2"/>
          <w:sz w:val="24"/>
          <w:szCs w:val="24"/>
          <w:u w:val="none"/>
          <w:shd w:val="clear" w:color="auto" w:fill="auto"/>
          <w:lang w:val="en-US" w:eastAsia="zh-CN" w:bidi="zh-TW"/>
        </w:rPr>
        <w:t>电动自行车</w:t>
      </w:r>
      <w:r>
        <w:rPr>
          <w:rFonts w:hint="eastAsia" w:ascii="Times New Roman" w:hAnsi="Times New Roman" w:eastAsia="宋体" w:cs="Times New Roman"/>
          <w:kern w:val="2"/>
          <w:sz w:val="24"/>
          <w:szCs w:val="24"/>
          <w:u w:val="none"/>
          <w:shd w:val="clear" w:color="auto" w:fill="auto"/>
          <w:lang w:val="en-US" w:eastAsia="zh-CN" w:bidi="zh-TW"/>
        </w:rPr>
        <w:t>骑行者必须带上安全头盔方可上路通行。</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Times New Roman" w:hAnsi="Times New Roman" w:eastAsia="宋体" w:cs="Times New Roman"/>
          <w:kern w:val="2"/>
          <w:sz w:val="24"/>
          <w:szCs w:val="24"/>
          <w:u w:val="none"/>
          <w:shd w:val="clear" w:color="auto" w:fill="auto"/>
          <w:lang w:val="en-US" w:eastAsia="zh-CN" w:bidi="zh-TW"/>
        </w:rPr>
      </w:pPr>
      <w:r>
        <w:rPr>
          <w:rFonts w:hint="eastAsia" w:ascii="Times New Roman" w:hAnsi="Times New Roman" w:eastAsia="宋体" w:cs="Times New Roman"/>
          <w:kern w:val="2"/>
          <w:sz w:val="24"/>
          <w:szCs w:val="24"/>
          <w:u w:val="none"/>
          <w:shd w:val="clear" w:color="auto" w:fill="auto"/>
          <w:lang w:val="en-US" w:eastAsia="zh-CN" w:bidi="zh-TW"/>
        </w:rPr>
        <w:t>（2）入校时须下车推行，服从门卫管理，验证后再通行。</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Times New Roman" w:hAnsi="Times New Roman" w:eastAsia="宋体" w:cs="Times New Roman"/>
          <w:kern w:val="2"/>
          <w:sz w:val="24"/>
          <w:szCs w:val="24"/>
          <w:u w:val="none"/>
          <w:shd w:val="clear" w:color="auto" w:fill="auto"/>
          <w:lang w:val="en-US" w:eastAsia="zh-CN" w:bidi="zh-TW"/>
        </w:rPr>
      </w:pPr>
      <w:r>
        <w:rPr>
          <w:rFonts w:hint="eastAsia" w:ascii="Times New Roman" w:hAnsi="Times New Roman" w:eastAsia="宋体" w:cs="Times New Roman"/>
          <w:kern w:val="2"/>
          <w:sz w:val="24"/>
          <w:szCs w:val="24"/>
          <w:u w:val="none"/>
          <w:shd w:val="clear" w:color="auto" w:fill="auto"/>
          <w:lang w:val="en-US" w:eastAsia="zh-CN" w:bidi="zh-TW"/>
        </w:rPr>
        <w:t>（3）通行证须与车辆、骑行人对应，不得挪用、转借、伪造、变更，若有违反则处以没收学校发放的通行证/牌，并永久取消办证资格。</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Times New Roman" w:hAnsi="Times New Roman" w:eastAsia="宋体" w:cs="Times New Roman"/>
          <w:kern w:val="2"/>
          <w:sz w:val="24"/>
          <w:szCs w:val="24"/>
          <w:u w:val="none"/>
          <w:shd w:val="clear" w:color="auto" w:fill="auto"/>
          <w:lang w:val="en-US" w:eastAsia="zh-CN" w:bidi="zh-TW"/>
        </w:rPr>
      </w:pPr>
      <w:r>
        <w:rPr>
          <w:rFonts w:hint="eastAsia" w:ascii="Times New Roman" w:hAnsi="Times New Roman" w:eastAsia="宋体" w:cs="Times New Roman"/>
          <w:kern w:val="2"/>
          <w:sz w:val="24"/>
          <w:szCs w:val="24"/>
          <w:u w:val="none"/>
          <w:shd w:val="clear" w:color="auto" w:fill="auto"/>
          <w:lang w:val="en-US" w:eastAsia="zh-CN" w:bidi="zh-TW"/>
        </w:rPr>
        <w:t>（4）须靠右行驶，行驶速度不得超过20公里/小时，注意避让行人，不得随意穿行、横行，不得载人，后端载物不得超过车身30厘米，在停车架或指定区域停放，不得乱停乱放、阻碍道路交通。</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Times New Roman" w:hAnsi="Times New Roman" w:eastAsia="宋体" w:cs="Times New Roman"/>
          <w:kern w:val="2"/>
          <w:sz w:val="24"/>
          <w:szCs w:val="24"/>
          <w:u w:val="none"/>
          <w:shd w:val="clear" w:color="auto" w:fill="auto"/>
          <w:lang w:val="en-US" w:eastAsia="zh-CN" w:bidi="zh-TW"/>
        </w:rPr>
      </w:pPr>
      <w:r>
        <w:rPr>
          <w:rFonts w:hint="eastAsia" w:ascii="Times New Roman" w:hAnsi="Times New Roman" w:eastAsia="宋体" w:cs="Times New Roman"/>
          <w:kern w:val="2"/>
          <w:sz w:val="24"/>
          <w:szCs w:val="24"/>
          <w:u w:val="none"/>
          <w:shd w:val="clear" w:color="auto" w:fill="auto"/>
          <w:lang w:val="en-US" w:eastAsia="zh-CN" w:bidi="zh-TW"/>
        </w:rPr>
        <w:t>3</w:t>
      </w:r>
      <w:r>
        <w:rPr>
          <w:rFonts w:hint="eastAsia" w:ascii="Times New Roman" w:hAnsi="Times New Roman" w:cs="Times New Roman"/>
          <w:kern w:val="2"/>
          <w:sz w:val="24"/>
          <w:szCs w:val="24"/>
          <w:u w:val="none"/>
          <w:shd w:val="clear" w:color="auto" w:fill="auto"/>
          <w:lang w:val="en-US" w:eastAsia="zh-CN" w:bidi="zh-TW"/>
        </w:rPr>
        <w:t>、</w:t>
      </w:r>
      <w:r>
        <w:rPr>
          <w:rFonts w:hint="eastAsia" w:ascii="Times New Roman" w:hAnsi="Times New Roman" w:eastAsia="宋体" w:cs="Times New Roman"/>
          <w:kern w:val="2"/>
          <w:sz w:val="24"/>
          <w:szCs w:val="24"/>
          <w:u w:val="none"/>
          <w:shd w:val="clear" w:color="auto" w:fill="auto"/>
          <w:lang w:val="en-US" w:eastAsia="zh-CN" w:bidi="zh-TW"/>
        </w:rPr>
        <w:t>总量控制，禁限结合。考虑校园实际情况，控制电动自行车总数，对违规车辆严格处罚（对有违反前科的缓发或者禁发）。</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Times New Roman" w:hAnsi="Times New Roman" w:eastAsia="宋体" w:cs="Times New Roman"/>
          <w:kern w:val="2"/>
          <w:sz w:val="24"/>
          <w:szCs w:val="24"/>
          <w:u w:val="none"/>
          <w:shd w:val="clear" w:color="auto" w:fill="auto"/>
          <w:lang w:val="en-US" w:eastAsia="zh-CN" w:bidi="zh-TW"/>
        </w:rPr>
      </w:pPr>
      <w:r>
        <w:rPr>
          <w:rFonts w:hint="eastAsia" w:ascii="Times New Roman" w:hAnsi="Times New Roman" w:eastAsia="宋体" w:cs="Times New Roman"/>
          <w:kern w:val="2"/>
          <w:sz w:val="24"/>
          <w:szCs w:val="24"/>
          <w:u w:val="none"/>
          <w:shd w:val="clear" w:color="auto" w:fill="auto"/>
          <w:lang w:val="en-US" w:eastAsia="zh-CN" w:bidi="zh-TW"/>
        </w:rPr>
        <w:t>（1）校内师生员工每人限办一辆，校外服务保障单位视其规模、校内需求限定数量。教职工凭校园卡办理，其他聘用人员须提供单位证明或者聘用合同方可办理。</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Times New Roman" w:hAnsi="Times New Roman" w:cs="Times New Roman"/>
          <w:kern w:val="2"/>
          <w:sz w:val="24"/>
          <w:szCs w:val="24"/>
          <w:u w:val="none"/>
          <w:shd w:val="clear" w:color="auto" w:fill="auto"/>
          <w:lang w:val="en-US" w:eastAsia="zh-CN" w:bidi="zh-TW"/>
        </w:rPr>
      </w:pPr>
      <w:r>
        <w:rPr>
          <w:rFonts w:hint="eastAsia" w:ascii="Times New Roman" w:hAnsi="Times New Roman" w:cs="Times New Roman"/>
          <w:kern w:val="2"/>
          <w:sz w:val="24"/>
          <w:szCs w:val="24"/>
          <w:u w:val="none"/>
          <w:shd w:val="clear" w:color="auto" w:fill="auto"/>
          <w:lang w:val="en-US" w:eastAsia="zh-CN" w:bidi="zh-TW"/>
        </w:rPr>
        <w:t>（2）处罚：每辆电动自行车设“文明行驶分”12分，扣完分数就暂扣电动自行车，安排骑行人员进行交规学习，学习达标后，允许上路行驶。但是同一辆电动自行车出现第二次扣完分数的，收回该电动自行车的校园</w:t>
      </w:r>
      <w:r>
        <w:rPr>
          <w:rFonts w:hint="eastAsia" w:ascii="Times New Roman" w:hAnsi="Times New Roman" w:eastAsia="宋体" w:cs="Times New Roman"/>
          <w:kern w:val="2"/>
          <w:sz w:val="24"/>
          <w:szCs w:val="24"/>
          <w:u w:val="none"/>
          <w:shd w:val="clear" w:color="auto" w:fill="auto"/>
          <w:lang w:val="en-US" w:eastAsia="zh-CN" w:bidi="zh-TW"/>
        </w:rPr>
        <w:t>通行证及校园通行牌照</w:t>
      </w:r>
      <w:r>
        <w:rPr>
          <w:rFonts w:hint="eastAsia" w:ascii="Times New Roman" w:hAnsi="Times New Roman" w:cs="Times New Roman"/>
          <w:kern w:val="2"/>
          <w:sz w:val="24"/>
          <w:szCs w:val="24"/>
          <w:u w:val="none"/>
          <w:shd w:val="clear" w:color="auto" w:fill="auto"/>
          <w:lang w:val="en-US" w:eastAsia="zh-CN" w:bidi="zh-TW"/>
        </w:rPr>
        <w:t>，永久</w:t>
      </w:r>
      <w:r>
        <w:rPr>
          <w:rFonts w:hint="eastAsia" w:ascii="Times New Roman" w:hAnsi="Times New Roman" w:eastAsia="宋体" w:cs="Times New Roman"/>
          <w:kern w:val="2"/>
          <w:sz w:val="24"/>
          <w:szCs w:val="24"/>
          <w:u w:val="none"/>
          <w:shd w:val="clear" w:color="auto" w:fill="auto"/>
          <w:lang w:val="en-US" w:eastAsia="zh-CN" w:bidi="zh-TW"/>
        </w:rPr>
        <w:t>取消办证资格</w:t>
      </w:r>
      <w:r>
        <w:rPr>
          <w:rFonts w:hint="eastAsia" w:ascii="Times New Roman" w:hAnsi="Times New Roman" w:cs="Times New Roman"/>
          <w:kern w:val="2"/>
          <w:sz w:val="24"/>
          <w:szCs w:val="24"/>
          <w:u w:val="none"/>
          <w:shd w:val="clear" w:color="auto" w:fill="auto"/>
          <w:lang w:val="en-US" w:eastAsia="zh-CN" w:bidi="zh-TW"/>
        </w:rPr>
        <w:t>。</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Times New Roman" w:hAnsi="Times New Roman" w:eastAsia="宋体" w:cs="Times New Roman"/>
          <w:kern w:val="2"/>
          <w:sz w:val="24"/>
          <w:szCs w:val="24"/>
          <w:u w:val="none"/>
          <w:shd w:val="clear" w:color="auto" w:fill="auto"/>
          <w:lang w:val="en-US" w:eastAsia="zh-CN" w:bidi="zh-TW"/>
        </w:rPr>
      </w:pPr>
      <w:r>
        <w:rPr>
          <w:rFonts w:hint="eastAsia" w:ascii="Times New Roman" w:hAnsi="Times New Roman" w:eastAsia="宋体" w:cs="Times New Roman"/>
          <w:kern w:val="2"/>
          <w:sz w:val="24"/>
          <w:szCs w:val="24"/>
          <w:u w:val="none"/>
          <w:shd w:val="clear" w:color="auto" w:fill="auto"/>
          <w:lang w:val="en-US" w:eastAsia="zh-CN" w:bidi="zh-TW"/>
        </w:rPr>
        <w:t>（</w:t>
      </w:r>
      <w:r>
        <w:rPr>
          <w:rFonts w:hint="eastAsia" w:ascii="Times New Roman" w:hAnsi="Times New Roman" w:cs="Times New Roman"/>
          <w:kern w:val="2"/>
          <w:sz w:val="24"/>
          <w:szCs w:val="24"/>
          <w:u w:val="none"/>
          <w:shd w:val="clear" w:color="auto" w:fill="auto"/>
          <w:lang w:val="en-US" w:eastAsia="zh-CN" w:bidi="zh-TW"/>
        </w:rPr>
        <w:t>3</w:t>
      </w:r>
      <w:r>
        <w:rPr>
          <w:rFonts w:hint="eastAsia" w:ascii="Times New Roman" w:hAnsi="Times New Roman" w:eastAsia="宋体" w:cs="Times New Roman"/>
          <w:kern w:val="2"/>
          <w:sz w:val="24"/>
          <w:szCs w:val="24"/>
          <w:u w:val="none"/>
          <w:shd w:val="clear" w:color="auto" w:fill="auto"/>
          <w:lang w:val="en-US" w:eastAsia="zh-CN" w:bidi="zh-TW"/>
        </w:rPr>
        <w:t>）</w:t>
      </w:r>
      <w:r>
        <w:rPr>
          <w:rFonts w:hint="eastAsia" w:ascii="Times New Roman" w:hAnsi="Times New Roman" w:cs="Times New Roman"/>
          <w:kern w:val="2"/>
          <w:sz w:val="24"/>
          <w:szCs w:val="24"/>
          <w:u w:val="none"/>
          <w:shd w:val="clear" w:color="auto" w:fill="auto"/>
          <w:lang w:val="en-US" w:eastAsia="zh-CN" w:bidi="zh-TW"/>
        </w:rPr>
        <w:t>监管：</w:t>
      </w:r>
      <w:r>
        <w:rPr>
          <w:rFonts w:hint="eastAsia" w:ascii="Times New Roman" w:hAnsi="Times New Roman" w:eastAsia="宋体" w:cs="Times New Roman"/>
          <w:kern w:val="2"/>
          <w:sz w:val="24"/>
          <w:szCs w:val="24"/>
          <w:u w:val="none"/>
          <w:shd w:val="clear" w:color="auto" w:fill="auto"/>
          <w:lang w:val="en-US" w:eastAsia="zh-CN" w:bidi="zh-TW"/>
        </w:rPr>
        <w:t>安保中心严格监管，师生员工可对</w:t>
      </w:r>
      <w:r>
        <w:rPr>
          <w:rFonts w:hint="eastAsia" w:ascii="Times New Roman" w:hAnsi="Times New Roman" w:cs="Times New Roman"/>
          <w:kern w:val="2"/>
          <w:sz w:val="24"/>
          <w:szCs w:val="24"/>
          <w:u w:val="none"/>
          <w:shd w:val="clear" w:color="auto" w:fill="auto"/>
          <w:lang w:val="en-US" w:eastAsia="zh-CN" w:bidi="zh-TW"/>
        </w:rPr>
        <w:t>电动自行车</w:t>
      </w:r>
      <w:r>
        <w:rPr>
          <w:rFonts w:hint="eastAsia" w:ascii="Times New Roman" w:hAnsi="Times New Roman" w:eastAsia="宋体" w:cs="Times New Roman"/>
          <w:kern w:val="2"/>
          <w:sz w:val="24"/>
          <w:szCs w:val="24"/>
          <w:u w:val="none"/>
          <w:shd w:val="clear" w:color="auto" w:fill="auto"/>
          <w:lang w:val="en-US" w:eastAsia="zh-CN" w:bidi="zh-TW"/>
        </w:rPr>
        <w:t>违规行为进行举报（电话58619110）。</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Times New Roman" w:hAnsi="Times New Roman" w:eastAsia="宋体" w:cs="Times New Roman"/>
          <w:kern w:val="2"/>
          <w:sz w:val="24"/>
          <w:szCs w:val="24"/>
          <w:u w:val="none"/>
          <w:shd w:val="clear" w:color="auto" w:fill="auto"/>
          <w:lang w:val="en-US" w:eastAsia="zh-CN" w:bidi="zh-TW"/>
        </w:rPr>
      </w:pPr>
      <w:r>
        <w:rPr>
          <w:rFonts w:hint="eastAsia" w:ascii="Times New Roman" w:hAnsi="Times New Roman" w:cs="Times New Roman"/>
          <w:kern w:val="2"/>
          <w:sz w:val="24"/>
          <w:szCs w:val="24"/>
          <w:u w:val="none"/>
          <w:shd w:val="clear" w:color="auto" w:fill="auto"/>
          <w:lang w:val="en-US" w:eastAsia="zh-CN" w:bidi="zh-TW"/>
        </w:rPr>
        <w:t>（三）</w:t>
      </w:r>
      <w:r>
        <w:rPr>
          <w:rFonts w:hint="eastAsia" w:ascii="Times New Roman" w:hAnsi="Times New Roman" w:eastAsia="宋体" w:cs="Times New Roman"/>
          <w:kern w:val="2"/>
          <w:sz w:val="24"/>
          <w:szCs w:val="24"/>
          <w:u w:val="none"/>
          <w:shd w:val="clear" w:color="auto" w:fill="auto"/>
          <w:lang w:val="en-US" w:eastAsia="zh-CN" w:bidi="zh-TW"/>
        </w:rPr>
        <w:t>人力三轮车、老年人和残疾人代步电动车管理。</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Times New Roman" w:hAnsi="Times New Roman" w:eastAsia="宋体" w:cs="Times New Roman"/>
          <w:kern w:val="2"/>
          <w:sz w:val="24"/>
          <w:szCs w:val="24"/>
          <w:u w:val="none"/>
          <w:shd w:val="clear" w:color="auto" w:fill="auto"/>
          <w:lang w:val="en-US" w:eastAsia="zh-CN" w:bidi="zh-TW"/>
        </w:rPr>
      </w:pPr>
      <w:r>
        <w:rPr>
          <w:rFonts w:hint="eastAsia" w:ascii="Times New Roman" w:hAnsi="Times New Roman" w:eastAsia="宋体" w:cs="Times New Roman"/>
          <w:kern w:val="2"/>
          <w:sz w:val="24"/>
          <w:szCs w:val="24"/>
          <w:u w:val="none"/>
          <w:shd w:val="clear" w:color="auto" w:fill="auto"/>
          <w:lang w:val="en-US" w:eastAsia="zh-CN" w:bidi="zh-TW"/>
        </w:rPr>
        <w:t>将人力三轮车、老年人和残疾人代步电动车一并纳入校园非机动车管理，须办理校园非机动车通行证/牌方可入校。燃油（电动）摩托车、燃油（电动）三轮车、不达标电动自行车，一律禁止入校。</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Times New Roman" w:hAnsi="Times New Roman" w:eastAsia="宋体" w:cs="Times New Roman"/>
          <w:kern w:val="2"/>
          <w:sz w:val="24"/>
          <w:szCs w:val="24"/>
          <w:u w:val="none"/>
          <w:shd w:val="clear" w:color="auto" w:fill="auto"/>
          <w:lang w:val="en-US" w:eastAsia="zh-CN" w:bidi="zh-TW"/>
        </w:rPr>
      </w:pPr>
      <w:r>
        <w:rPr>
          <w:rFonts w:hint="eastAsia" w:ascii="Times New Roman" w:hAnsi="Times New Roman" w:cs="Times New Roman"/>
          <w:kern w:val="2"/>
          <w:sz w:val="24"/>
          <w:szCs w:val="24"/>
          <w:u w:val="none"/>
          <w:shd w:val="clear" w:color="auto" w:fill="auto"/>
          <w:lang w:val="en-US" w:eastAsia="zh-CN" w:bidi="zh-TW"/>
        </w:rPr>
        <w:t>（四）实施</w:t>
      </w:r>
      <w:r>
        <w:rPr>
          <w:rFonts w:hint="eastAsia" w:ascii="Times New Roman" w:hAnsi="Times New Roman" w:eastAsia="宋体" w:cs="Times New Roman"/>
          <w:kern w:val="2"/>
          <w:sz w:val="24"/>
          <w:szCs w:val="24"/>
          <w:u w:val="none"/>
          <w:shd w:val="clear" w:color="auto" w:fill="auto"/>
          <w:lang w:val="en-US" w:eastAsia="zh-CN" w:bidi="zh-TW"/>
        </w:rPr>
        <w:t>时间安排。</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Times New Roman" w:hAnsi="Times New Roman" w:eastAsia="宋体" w:cs="Times New Roman"/>
          <w:kern w:val="2"/>
          <w:sz w:val="24"/>
          <w:szCs w:val="24"/>
          <w:u w:val="none"/>
          <w:shd w:val="clear" w:color="auto" w:fill="auto"/>
          <w:lang w:val="en-US" w:eastAsia="zh-CN" w:bidi="zh-TW"/>
        </w:rPr>
      </w:pPr>
      <w:r>
        <w:rPr>
          <w:rFonts w:hint="eastAsia" w:ascii="Times New Roman" w:hAnsi="Times New Roman" w:eastAsia="宋体" w:cs="Times New Roman"/>
          <w:kern w:val="2"/>
          <w:sz w:val="24"/>
          <w:szCs w:val="24"/>
          <w:u w:val="none"/>
          <w:shd w:val="clear" w:color="auto" w:fill="auto"/>
          <w:lang w:val="en-US" w:eastAsia="zh-CN" w:bidi="zh-TW"/>
        </w:rPr>
        <w:t xml:space="preserve">（1）公告发布。 </w:t>
      </w:r>
      <w:r>
        <w:rPr>
          <w:rFonts w:hint="eastAsia" w:ascii="Times New Roman" w:hAnsi="Times New Roman" w:cs="Times New Roman"/>
          <w:kern w:val="2"/>
          <w:sz w:val="24"/>
          <w:szCs w:val="24"/>
          <w:u w:val="none"/>
          <w:shd w:val="clear" w:color="auto" w:fill="auto"/>
          <w:lang w:val="en-US" w:eastAsia="zh-CN" w:bidi="zh-TW"/>
        </w:rPr>
        <w:t>2022</w:t>
      </w:r>
      <w:r>
        <w:rPr>
          <w:rFonts w:hint="eastAsia" w:ascii="Times New Roman" w:hAnsi="Times New Roman" w:eastAsia="宋体" w:cs="Times New Roman"/>
          <w:kern w:val="2"/>
          <w:sz w:val="24"/>
          <w:szCs w:val="24"/>
          <w:u w:val="none"/>
          <w:shd w:val="clear" w:color="auto" w:fill="auto"/>
          <w:lang w:val="en-US" w:eastAsia="zh-CN" w:bidi="zh-TW"/>
        </w:rPr>
        <w:t>年</w:t>
      </w:r>
      <w:r>
        <w:rPr>
          <w:rFonts w:hint="eastAsia" w:ascii="Times New Roman" w:hAnsi="Times New Roman" w:cs="Times New Roman"/>
          <w:kern w:val="2"/>
          <w:sz w:val="24"/>
          <w:szCs w:val="24"/>
          <w:u w:val="none"/>
          <w:shd w:val="clear" w:color="auto" w:fill="auto"/>
          <w:lang w:val="en-US" w:eastAsia="zh-CN" w:bidi="zh-TW"/>
        </w:rPr>
        <w:t>5</w:t>
      </w:r>
      <w:r>
        <w:rPr>
          <w:rFonts w:hint="eastAsia" w:ascii="Times New Roman" w:hAnsi="Times New Roman" w:eastAsia="宋体" w:cs="Times New Roman"/>
          <w:kern w:val="2"/>
          <w:sz w:val="24"/>
          <w:szCs w:val="24"/>
          <w:u w:val="none"/>
          <w:shd w:val="clear" w:color="auto" w:fill="auto"/>
          <w:lang w:val="en-US" w:eastAsia="zh-CN" w:bidi="zh-TW"/>
        </w:rPr>
        <w:t xml:space="preserve"> 月安保中心在校园网、门岗、各楼宇发布通知，公布管理方案。</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Times New Roman" w:hAnsi="Times New Roman" w:eastAsia="宋体" w:cs="Times New Roman"/>
          <w:kern w:val="2"/>
          <w:sz w:val="24"/>
          <w:szCs w:val="24"/>
          <w:u w:val="none"/>
          <w:shd w:val="clear" w:color="auto" w:fill="auto"/>
          <w:lang w:val="en-US" w:eastAsia="zh-CN" w:bidi="zh-TW"/>
        </w:rPr>
      </w:pPr>
      <w:r>
        <w:rPr>
          <w:rFonts w:hint="eastAsia" w:ascii="Times New Roman" w:hAnsi="Times New Roman" w:eastAsia="宋体" w:cs="Times New Roman"/>
          <w:kern w:val="2"/>
          <w:sz w:val="24"/>
          <w:szCs w:val="24"/>
          <w:u w:val="none"/>
          <w:shd w:val="clear" w:color="auto" w:fill="auto"/>
          <w:lang w:val="en-US" w:eastAsia="zh-CN" w:bidi="zh-TW"/>
        </w:rPr>
        <w:t>（2）手续办理。分三个阶段：</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Times New Roman" w:hAnsi="Times New Roman" w:eastAsia="宋体" w:cs="Times New Roman"/>
          <w:kern w:val="2"/>
          <w:sz w:val="24"/>
          <w:szCs w:val="24"/>
          <w:u w:val="none"/>
          <w:shd w:val="clear" w:color="auto" w:fill="auto"/>
          <w:lang w:val="en-US" w:eastAsia="zh-CN" w:bidi="zh-TW"/>
        </w:rPr>
      </w:pPr>
      <w:r>
        <w:rPr>
          <w:rFonts w:hint="eastAsia" w:ascii="Times New Roman" w:hAnsi="Times New Roman" w:eastAsia="宋体" w:cs="Times New Roman"/>
          <w:kern w:val="2"/>
          <w:sz w:val="24"/>
          <w:szCs w:val="24"/>
          <w:u w:val="none"/>
          <w:shd w:val="clear" w:color="auto" w:fill="auto"/>
          <w:lang w:val="en-US" w:eastAsia="zh-CN" w:bidi="zh-TW"/>
        </w:rPr>
        <w:t xml:space="preserve">  第一阶段：</w:t>
      </w:r>
      <w:r>
        <w:rPr>
          <w:rFonts w:hint="eastAsia" w:ascii="Times New Roman" w:hAnsi="Times New Roman" w:cs="Times New Roman"/>
          <w:kern w:val="2"/>
          <w:sz w:val="24"/>
          <w:szCs w:val="24"/>
          <w:u w:val="none"/>
          <w:shd w:val="clear" w:color="auto" w:fill="auto"/>
          <w:lang w:val="en-US" w:eastAsia="zh-CN" w:bidi="zh-TW"/>
        </w:rPr>
        <w:t>5</w:t>
      </w:r>
      <w:r>
        <w:rPr>
          <w:rFonts w:hint="eastAsia" w:ascii="Times New Roman" w:hAnsi="Times New Roman" w:eastAsia="宋体" w:cs="Times New Roman"/>
          <w:kern w:val="2"/>
          <w:sz w:val="24"/>
          <w:szCs w:val="24"/>
          <w:u w:val="none"/>
          <w:shd w:val="clear" w:color="auto" w:fill="auto"/>
          <w:lang w:val="en-US" w:eastAsia="zh-CN" w:bidi="zh-TW"/>
        </w:rPr>
        <w:t xml:space="preserve">月 </w:t>
      </w:r>
      <w:r>
        <w:rPr>
          <w:rFonts w:hint="eastAsia" w:ascii="Times New Roman" w:hAnsi="Times New Roman" w:cs="Times New Roman"/>
          <w:kern w:val="2"/>
          <w:sz w:val="24"/>
          <w:szCs w:val="24"/>
          <w:u w:val="none"/>
          <w:shd w:val="clear" w:color="auto" w:fill="auto"/>
          <w:lang w:val="en-US" w:eastAsia="zh-CN" w:bidi="zh-TW"/>
        </w:rPr>
        <w:t>22</w:t>
      </w:r>
      <w:r>
        <w:rPr>
          <w:rFonts w:hint="eastAsia" w:ascii="Times New Roman" w:hAnsi="Times New Roman" w:eastAsia="宋体" w:cs="Times New Roman"/>
          <w:kern w:val="2"/>
          <w:sz w:val="24"/>
          <w:szCs w:val="24"/>
          <w:u w:val="none"/>
          <w:shd w:val="clear" w:color="auto" w:fill="auto"/>
          <w:lang w:val="en-US" w:eastAsia="zh-CN" w:bidi="zh-TW"/>
        </w:rPr>
        <w:t>日前，到安保中心办理注册登记（上牌）时间</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239" w:leftChars="114" w:right="0" w:firstLine="480" w:firstLineChars="200"/>
        <w:jc w:val="both"/>
        <w:textAlignment w:val="auto"/>
        <w:rPr>
          <w:rFonts w:hint="eastAsia" w:ascii="Times New Roman" w:hAnsi="Times New Roman" w:eastAsia="宋体" w:cs="Times New Roman"/>
          <w:kern w:val="2"/>
          <w:sz w:val="24"/>
          <w:szCs w:val="24"/>
          <w:u w:val="none"/>
          <w:shd w:val="clear" w:color="auto" w:fill="auto"/>
          <w:lang w:val="en-US" w:eastAsia="zh-CN" w:bidi="zh-TW"/>
        </w:rPr>
      </w:pPr>
      <w:r>
        <w:rPr>
          <w:rFonts w:hint="eastAsia" w:ascii="Times New Roman" w:hAnsi="Times New Roman" w:eastAsia="宋体" w:cs="Times New Roman"/>
          <w:kern w:val="2"/>
          <w:sz w:val="24"/>
          <w:szCs w:val="24"/>
          <w:u w:val="none"/>
          <w:shd w:val="clear" w:color="auto" w:fill="auto"/>
          <w:lang w:val="en-US" w:eastAsia="zh-CN" w:bidi="zh-TW"/>
        </w:rPr>
        <w:t>第二阶段：</w:t>
      </w:r>
      <w:r>
        <w:rPr>
          <w:rFonts w:hint="eastAsia" w:ascii="Times New Roman" w:hAnsi="Times New Roman" w:cs="Times New Roman"/>
          <w:kern w:val="2"/>
          <w:sz w:val="24"/>
          <w:szCs w:val="24"/>
          <w:u w:val="none"/>
          <w:shd w:val="clear" w:color="auto" w:fill="auto"/>
          <w:lang w:val="en-US" w:eastAsia="zh-CN" w:bidi="zh-TW"/>
        </w:rPr>
        <w:t>5</w:t>
      </w:r>
      <w:r>
        <w:rPr>
          <w:rFonts w:hint="eastAsia" w:ascii="Times New Roman" w:hAnsi="Times New Roman" w:eastAsia="宋体" w:cs="Times New Roman"/>
          <w:kern w:val="2"/>
          <w:sz w:val="24"/>
          <w:szCs w:val="24"/>
          <w:u w:val="none"/>
          <w:shd w:val="clear" w:color="auto" w:fill="auto"/>
          <w:lang w:val="en-US" w:eastAsia="zh-CN" w:bidi="zh-TW"/>
        </w:rPr>
        <w:t>月</w:t>
      </w:r>
      <w:r>
        <w:rPr>
          <w:rFonts w:hint="eastAsia" w:ascii="Times New Roman" w:hAnsi="Times New Roman" w:cs="Times New Roman"/>
          <w:kern w:val="2"/>
          <w:sz w:val="24"/>
          <w:szCs w:val="24"/>
          <w:u w:val="none"/>
          <w:shd w:val="clear" w:color="auto" w:fill="auto"/>
          <w:lang w:val="en-US" w:eastAsia="zh-CN" w:bidi="zh-TW"/>
        </w:rPr>
        <w:t>23</w:t>
      </w:r>
      <w:r>
        <w:rPr>
          <w:rFonts w:hint="eastAsia" w:ascii="Times New Roman" w:hAnsi="Times New Roman" w:eastAsia="宋体" w:cs="Times New Roman"/>
          <w:kern w:val="2"/>
          <w:sz w:val="24"/>
          <w:szCs w:val="24"/>
          <w:u w:val="none"/>
          <w:shd w:val="clear" w:color="auto" w:fill="auto"/>
          <w:lang w:val="en-US" w:eastAsia="zh-CN" w:bidi="zh-TW"/>
        </w:rPr>
        <w:t xml:space="preserve"> 日，为安保中心集中办理校园非机动车通行证时间，期间无通行证车辆凭校内师生员工有效证件仍可入校，否则禁止入校；</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720" w:firstLineChars="300"/>
        <w:jc w:val="both"/>
        <w:textAlignment w:val="auto"/>
        <w:rPr>
          <w:rFonts w:hint="eastAsia" w:ascii="Times New Roman" w:hAnsi="Times New Roman" w:eastAsia="宋体" w:cs="Times New Roman"/>
          <w:kern w:val="2"/>
          <w:sz w:val="24"/>
          <w:szCs w:val="24"/>
          <w:u w:val="none"/>
          <w:shd w:val="clear" w:color="auto" w:fill="auto"/>
          <w:lang w:val="en-US" w:eastAsia="zh-CN" w:bidi="zh-TW"/>
        </w:rPr>
      </w:pPr>
      <w:r>
        <w:rPr>
          <w:rFonts w:hint="eastAsia" w:ascii="Times New Roman" w:hAnsi="Times New Roman" w:eastAsia="宋体" w:cs="Times New Roman"/>
          <w:kern w:val="2"/>
          <w:sz w:val="24"/>
          <w:szCs w:val="24"/>
          <w:u w:val="none"/>
          <w:shd w:val="clear" w:color="auto" w:fill="auto"/>
          <w:lang w:val="en-US" w:eastAsia="zh-CN" w:bidi="zh-TW"/>
        </w:rPr>
        <w:t>第三阶段：</w:t>
      </w:r>
      <w:r>
        <w:rPr>
          <w:rFonts w:hint="eastAsia" w:ascii="Times New Roman" w:hAnsi="Times New Roman" w:cs="Times New Roman"/>
          <w:kern w:val="2"/>
          <w:sz w:val="24"/>
          <w:szCs w:val="24"/>
          <w:u w:val="none"/>
          <w:shd w:val="clear" w:color="auto" w:fill="auto"/>
          <w:lang w:val="en-US" w:eastAsia="zh-CN" w:bidi="zh-TW"/>
        </w:rPr>
        <w:t>6</w:t>
      </w:r>
      <w:r>
        <w:rPr>
          <w:rFonts w:hint="eastAsia" w:ascii="Times New Roman" w:hAnsi="Times New Roman" w:eastAsia="宋体" w:cs="Times New Roman"/>
          <w:kern w:val="2"/>
          <w:sz w:val="24"/>
          <w:szCs w:val="24"/>
          <w:u w:val="none"/>
          <w:shd w:val="clear" w:color="auto" w:fill="auto"/>
          <w:lang w:val="en-US" w:eastAsia="zh-CN" w:bidi="zh-TW"/>
        </w:rPr>
        <w:t>月</w:t>
      </w:r>
      <w:r>
        <w:rPr>
          <w:rFonts w:hint="eastAsia" w:ascii="Times New Roman" w:hAnsi="Times New Roman" w:cs="Times New Roman"/>
          <w:kern w:val="2"/>
          <w:sz w:val="24"/>
          <w:szCs w:val="24"/>
          <w:u w:val="none"/>
          <w:shd w:val="clear" w:color="auto" w:fill="auto"/>
          <w:lang w:val="en-US" w:eastAsia="zh-CN" w:bidi="zh-TW"/>
        </w:rPr>
        <w:t xml:space="preserve">1 </w:t>
      </w:r>
      <w:r>
        <w:rPr>
          <w:rFonts w:hint="eastAsia" w:ascii="Times New Roman" w:hAnsi="Times New Roman" w:eastAsia="宋体" w:cs="Times New Roman"/>
          <w:kern w:val="2"/>
          <w:sz w:val="24"/>
          <w:szCs w:val="24"/>
          <w:u w:val="none"/>
          <w:shd w:val="clear" w:color="auto" w:fill="auto"/>
          <w:lang w:val="en-US" w:eastAsia="zh-CN" w:bidi="zh-TW"/>
        </w:rPr>
        <w:t>日开始，无校园非机动车通行证/牌车辆一律禁止入校。</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720" w:firstLineChars="300"/>
        <w:jc w:val="both"/>
        <w:textAlignment w:val="auto"/>
        <w:rPr>
          <w:rFonts w:hint="eastAsia" w:ascii="Times New Roman" w:hAnsi="Times New Roman" w:eastAsia="宋体" w:cs="Times New Roman"/>
          <w:kern w:val="2"/>
          <w:sz w:val="24"/>
          <w:szCs w:val="24"/>
          <w:u w:val="none"/>
          <w:shd w:val="clear" w:color="auto" w:fill="auto"/>
          <w:lang w:val="en-US" w:eastAsia="zh-CN" w:bidi="zh-TW"/>
        </w:rPr>
      </w:pPr>
      <w:r>
        <w:rPr>
          <w:rFonts w:hint="eastAsia" w:ascii="Times New Roman" w:hAnsi="Times New Roman" w:eastAsia="宋体" w:cs="Times New Roman"/>
          <w:kern w:val="2"/>
          <w:sz w:val="24"/>
          <w:szCs w:val="24"/>
          <w:u w:val="none"/>
          <w:shd w:val="clear" w:color="auto" w:fill="auto"/>
          <w:lang w:val="en-US" w:eastAsia="zh-CN" w:bidi="zh-TW"/>
        </w:rPr>
        <w:t>安保中心每周指定一个工作日固定办理非机动车通行证。</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720" w:firstLineChars="300"/>
        <w:jc w:val="both"/>
        <w:textAlignment w:val="auto"/>
        <w:rPr>
          <w:rFonts w:hint="eastAsia" w:ascii="Times New Roman" w:hAnsi="Times New Roman" w:cs="Times New Roman"/>
          <w:kern w:val="2"/>
          <w:sz w:val="24"/>
          <w:szCs w:val="24"/>
          <w:u w:val="none"/>
          <w:shd w:val="clear" w:color="auto" w:fill="auto"/>
          <w:lang w:val="en-US" w:eastAsia="zh-CN" w:bidi="zh-TW"/>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720" w:firstLineChars="300"/>
        <w:jc w:val="both"/>
        <w:textAlignment w:val="auto"/>
        <w:rPr>
          <w:rFonts w:hint="eastAsia" w:ascii="Times New Roman" w:hAnsi="Times New Roman" w:cs="Times New Roman"/>
          <w:kern w:val="2"/>
          <w:sz w:val="24"/>
          <w:szCs w:val="24"/>
          <w:u w:val="none"/>
          <w:shd w:val="clear" w:color="auto" w:fill="auto"/>
          <w:lang w:val="en-US" w:eastAsia="zh-CN" w:bidi="zh-TW"/>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0" w:firstLineChars="2000"/>
        <w:jc w:val="both"/>
        <w:textAlignment w:val="auto"/>
        <w:rPr>
          <w:rFonts w:hint="eastAsia" w:ascii="Times New Roman" w:hAnsi="Times New Roman" w:cs="Times New Roman"/>
          <w:kern w:val="2"/>
          <w:sz w:val="24"/>
          <w:szCs w:val="24"/>
          <w:u w:val="none"/>
          <w:shd w:val="clear" w:color="auto" w:fill="auto"/>
          <w:lang w:val="en-US" w:eastAsia="zh-CN" w:bidi="zh-TW"/>
        </w:rPr>
      </w:pPr>
      <w:r>
        <w:rPr>
          <w:rFonts w:hint="eastAsia" w:ascii="Times New Roman" w:hAnsi="Times New Roman" w:cs="Times New Roman"/>
          <w:kern w:val="2"/>
          <w:sz w:val="24"/>
          <w:szCs w:val="24"/>
          <w:u w:val="none"/>
          <w:shd w:val="clear" w:color="auto" w:fill="auto"/>
          <w:lang w:val="en-US" w:eastAsia="zh-CN" w:bidi="zh-TW"/>
        </w:rPr>
        <w:t>杭州电子科技大学信息工程学院</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000" w:firstLineChars="2500"/>
        <w:jc w:val="both"/>
        <w:textAlignment w:val="auto"/>
        <w:rPr>
          <w:rFonts w:hint="eastAsia" w:ascii="Times New Roman" w:hAnsi="Times New Roman" w:cs="Times New Roman"/>
          <w:kern w:val="2"/>
          <w:sz w:val="24"/>
          <w:szCs w:val="24"/>
          <w:u w:val="none"/>
          <w:shd w:val="clear" w:color="auto" w:fill="auto"/>
          <w:lang w:val="en-US" w:eastAsia="zh-CN" w:bidi="zh-TW"/>
        </w:rPr>
      </w:pPr>
      <w:r>
        <w:rPr>
          <w:rFonts w:hint="eastAsia" w:ascii="Times New Roman" w:hAnsi="Times New Roman" w:cs="Times New Roman"/>
          <w:kern w:val="2"/>
          <w:sz w:val="24"/>
          <w:szCs w:val="24"/>
          <w:u w:val="none"/>
          <w:shd w:val="clear" w:color="auto" w:fill="auto"/>
          <w:lang w:val="en-US" w:eastAsia="zh-CN" w:bidi="zh-TW"/>
        </w:rPr>
        <w:t>后勤基建部</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firstLine="5728" w:firstLineChars="2387"/>
        <w:jc w:val="both"/>
        <w:textAlignment w:val="auto"/>
        <w:rPr>
          <w:rFonts w:hint="default" w:ascii="Times New Roman" w:hAnsi="Times New Roman" w:cs="Times New Roman"/>
          <w:kern w:val="2"/>
          <w:sz w:val="24"/>
          <w:szCs w:val="24"/>
          <w:u w:val="none"/>
          <w:shd w:val="clear" w:color="auto" w:fill="auto"/>
          <w:lang w:val="en-US" w:eastAsia="zh-CN" w:bidi="zh-TW"/>
        </w:rPr>
      </w:pPr>
      <w:bookmarkStart w:id="0" w:name="_GoBack"/>
      <w:bookmarkEnd w:id="0"/>
      <w:r>
        <w:rPr>
          <w:rFonts w:hint="eastAsia" w:ascii="Times New Roman" w:hAnsi="Times New Roman" w:cs="Times New Roman"/>
          <w:kern w:val="2"/>
          <w:sz w:val="24"/>
          <w:szCs w:val="24"/>
          <w:u w:val="none"/>
          <w:shd w:val="clear" w:color="auto" w:fill="auto"/>
          <w:lang w:val="en-US" w:eastAsia="zh-CN" w:bidi="zh-TW"/>
        </w:rPr>
        <w:t>2002年5月11日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4YjFhNWU4ZjBkYTU1MzJhYmU3MTljY2M5NzQ5NDAifQ=="/>
  </w:docVars>
  <w:rsids>
    <w:rsidRoot w:val="00F87410"/>
    <w:rsid w:val="00EC1F01"/>
    <w:rsid w:val="00F87410"/>
    <w:rsid w:val="01EE051C"/>
    <w:rsid w:val="06761BE7"/>
    <w:rsid w:val="093E00BF"/>
    <w:rsid w:val="0A0947DD"/>
    <w:rsid w:val="12047980"/>
    <w:rsid w:val="15155D01"/>
    <w:rsid w:val="166953AC"/>
    <w:rsid w:val="1C8171F1"/>
    <w:rsid w:val="201C1E63"/>
    <w:rsid w:val="210D049A"/>
    <w:rsid w:val="2243371F"/>
    <w:rsid w:val="23FB3BAA"/>
    <w:rsid w:val="2F2C3F3A"/>
    <w:rsid w:val="37762817"/>
    <w:rsid w:val="37EC2BF6"/>
    <w:rsid w:val="41FE159D"/>
    <w:rsid w:val="4515488D"/>
    <w:rsid w:val="45910FDC"/>
    <w:rsid w:val="459C6D58"/>
    <w:rsid w:val="48933391"/>
    <w:rsid w:val="55281329"/>
    <w:rsid w:val="5BA23A5E"/>
    <w:rsid w:val="65EE59C2"/>
    <w:rsid w:val="6DB84C6C"/>
    <w:rsid w:val="6F55082F"/>
    <w:rsid w:val="74FE68FB"/>
    <w:rsid w:val="76800251"/>
    <w:rsid w:val="79841CDA"/>
    <w:rsid w:val="7A5A0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Body text|1"/>
    <w:basedOn w:val="1"/>
    <w:qFormat/>
    <w:uiPriority w:val="0"/>
    <w:pPr>
      <w:widowControl w:val="0"/>
      <w:shd w:val="clear" w:color="auto" w:fill="auto"/>
      <w:spacing w:line="434"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1367</Words>
  <Characters>1382</Characters>
  <Lines>1</Lines>
  <Paragraphs>1</Paragraphs>
  <TotalTime>6</TotalTime>
  <ScaleCrop>false</ScaleCrop>
  <LinksUpToDate>false</LinksUpToDate>
  <CharactersWithSpaces>1393</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2020-11-13T09:22:00Z</dcterms:created>
  <dc:creator>苗建华</dc:creator>
  <cp:lastModifiedBy>Administrator</cp:lastModifiedBy>
  <dcterms:modified xsi:type="dcterms:W3CDTF">2022-05-12T03:44:39Z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0BC752C8338A4800A360EF56BA40D11A</vt:lpwstr>
  </property>
</Properties>
</file>