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50" w:lineRule="atLeast"/>
        <w:jc w:val="center"/>
        <w:rPr>
          <w:color w:val="auto"/>
        </w:rPr>
      </w:pPr>
      <w:r>
        <w:rPr>
          <w:color w:val="auto"/>
        </w:rPr>
        <w:t>关于发布“2</w:t>
      </w:r>
      <w:bookmarkStart w:id="0" w:name="_GoBack"/>
      <w:bookmarkEnd w:id="0"/>
      <w:r>
        <w:rPr>
          <w:color w:val="auto"/>
        </w:rPr>
        <w:t>019-2020学年青年教师助教培训安排”的通知</w:t>
      </w:r>
    </w:p>
    <w:p>
      <w:pPr>
        <w:pStyle w:val="3"/>
        <w:keepNext w:val="0"/>
        <w:keepLines w:val="0"/>
        <w:widowControl/>
        <w:suppressLineNumbers w:val="0"/>
        <w:spacing w:before="156" w:beforeAutospacing="0" w:after="156" w:afterAutospacing="0" w:line="360" w:lineRule="auto"/>
        <w:ind w:left="0" w:right="0"/>
        <w:jc w:val="both"/>
        <w:rPr>
          <w:color w:val="auto"/>
          <w:sz w:val="21"/>
          <w:szCs w:val="21"/>
        </w:rPr>
      </w:pPr>
      <w:r>
        <w:rPr>
          <w:rFonts w:ascii="仿宋" w:hAnsi="仿宋" w:eastAsia="仿宋" w:cs="仿宋"/>
          <w:color w:val="auto"/>
          <w:sz w:val="28"/>
          <w:szCs w:val="28"/>
        </w:rPr>
        <w:t>各学院（部）：</w:t>
      </w:r>
    </w:p>
    <w:p>
      <w:pPr>
        <w:pStyle w:val="3"/>
        <w:keepNext w:val="0"/>
        <w:keepLines w:val="0"/>
        <w:widowControl/>
        <w:suppressLineNumbers w:val="0"/>
        <w:spacing w:before="0" w:beforeAutospacing="0" w:after="0" w:afterAutospacing="0"/>
        <w:ind w:left="0" w:right="0"/>
        <w:jc w:val="both"/>
        <w:rPr>
          <w:rFonts w:ascii="Calibri" w:hAnsi="Calibri" w:cs="Calibri"/>
          <w:color w:val="auto"/>
          <w:sz w:val="21"/>
          <w:szCs w:val="21"/>
        </w:rPr>
      </w:pPr>
      <w:r>
        <w:rPr>
          <w:rFonts w:hint="eastAsia" w:ascii="仿宋" w:hAnsi="仿宋" w:eastAsia="仿宋" w:cs="仿宋"/>
          <w:color w:val="auto"/>
          <w:sz w:val="28"/>
          <w:szCs w:val="28"/>
        </w:rPr>
        <w:t>    为有效帮助青年教师尽快胜任教学岗位，切实保障和提高我校本科教学质量，青年教师助讲培养是校教师教学发展中心教师培训版块的重要活动之一。2019-2020学年青年教师助讲培养将从师德师风、教学理论、教学技能、教学实践、教研活动等五方面开展，旨在加强我校青年教师队伍建设，提升教学服务水平。其中学校集中助教培训环节具体安排见附件1，已报名参加2019-2020学年青年教师助讲培养的教师请</w:t>
      </w:r>
      <w:r>
        <w:rPr>
          <w:rFonts w:hint="eastAsia" w:ascii="仿宋" w:hAnsi="仿宋" w:eastAsia="仿宋" w:cs="仿宋"/>
          <w:i w:val="0"/>
          <w:caps w:val="0"/>
          <w:color w:val="auto"/>
          <w:spacing w:val="0"/>
          <w:sz w:val="28"/>
          <w:szCs w:val="28"/>
          <w:shd w:val="clear" w:fill="FFFFFF"/>
        </w:rPr>
        <w:t>自行打印好《杭州电子科技大学青年教师助讲制培养学习记录档案袋（2019版）》（见附件2），</w:t>
      </w:r>
      <w:r>
        <w:rPr>
          <w:rFonts w:hint="eastAsia" w:ascii="仿宋" w:hAnsi="仿宋" w:eastAsia="仿宋" w:cs="仿宋"/>
          <w:color w:val="auto"/>
          <w:sz w:val="28"/>
          <w:szCs w:val="28"/>
        </w:rPr>
        <w:t>安排好时间参加培训。</w:t>
      </w:r>
      <w:r>
        <w:rPr>
          <w:rFonts w:hint="eastAsia" w:ascii="仿宋" w:hAnsi="仿宋" w:eastAsia="仿宋" w:cs="仿宋"/>
          <w:i w:val="0"/>
          <w:caps w:val="0"/>
          <w:color w:val="auto"/>
          <w:spacing w:val="0"/>
          <w:sz w:val="28"/>
          <w:szCs w:val="28"/>
          <w:shd w:val="clear" w:fill="FFFFFF"/>
        </w:rPr>
        <w:t>学校集中助教培训</w:t>
      </w:r>
      <w:r>
        <w:rPr>
          <w:rFonts w:hint="eastAsia" w:ascii="仿宋" w:hAnsi="仿宋" w:eastAsia="仿宋" w:cs="仿宋"/>
          <w:color w:val="auto"/>
          <w:sz w:val="28"/>
          <w:szCs w:val="28"/>
        </w:rPr>
        <w:t>由校教师教学发展中心盖确认章进行签到，逾期不补，</w:t>
      </w:r>
      <w:r>
        <w:rPr>
          <w:rFonts w:hint="eastAsia" w:ascii="仿宋" w:hAnsi="仿宋" w:eastAsia="仿宋" w:cs="仿宋"/>
          <w:i w:val="0"/>
          <w:caps w:val="0"/>
          <w:color w:val="auto"/>
          <w:spacing w:val="0"/>
          <w:sz w:val="28"/>
          <w:szCs w:val="28"/>
          <w:shd w:val="clear" w:fill="FFFFFF"/>
        </w:rPr>
        <w:t>培训缺勤不得超过两次，否则考核不合格。</w:t>
      </w:r>
      <w:r>
        <w:rPr>
          <w:rFonts w:hint="eastAsia" w:ascii="仿宋" w:hAnsi="仿宋" w:eastAsia="仿宋" w:cs="仿宋"/>
          <w:color w:val="auto"/>
          <w:sz w:val="28"/>
          <w:szCs w:val="28"/>
        </w:rPr>
        <w:t>2019-2020学年校教师教学发展中心同时引进了超星教师发展直播讲堂，课程安排见附件3，该直播课程结束后，校教师教学发展中心将采集超星数据，作为2019-2020学年青年教师助讲培养的B类学时统一核算（每场讲座1学时）。杭州电子科技大学青年教师助讲培养学时安排详见附件4。</w:t>
      </w:r>
    </w:p>
    <w:p>
      <w:pPr>
        <w:rPr>
          <w:color w:val="auto"/>
        </w:rPr>
      </w:pPr>
    </w:p>
    <w:p>
      <w:pPr>
        <w:jc w:val="right"/>
        <w:rPr>
          <w:rFonts w:hint="eastAsia"/>
          <w:color w:val="auto"/>
          <w:sz w:val="28"/>
          <w:szCs w:val="28"/>
          <w:lang w:eastAsia="zh-CN"/>
        </w:rPr>
      </w:pPr>
      <w:r>
        <w:rPr>
          <w:rFonts w:hint="eastAsia"/>
          <w:color w:val="auto"/>
          <w:sz w:val="28"/>
          <w:szCs w:val="28"/>
          <w:lang w:eastAsia="zh-CN"/>
        </w:rPr>
        <w:t>教师教学发展中心</w:t>
      </w:r>
    </w:p>
    <w:p>
      <w:pPr>
        <w:jc w:val="right"/>
        <w:rPr>
          <w:rFonts w:hint="eastAsia"/>
          <w:color w:val="auto"/>
          <w:sz w:val="28"/>
          <w:szCs w:val="28"/>
          <w:lang w:val="en-US" w:eastAsia="zh-CN"/>
        </w:rPr>
      </w:pPr>
      <w:r>
        <w:rPr>
          <w:rFonts w:hint="eastAsia"/>
          <w:color w:val="auto"/>
          <w:sz w:val="28"/>
          <w:szCs w:val="28"/>
          <w:lang w:val="en-US" w:eastAsia="zh-CN"/>
        </w:rPr>
        <w:t>2019.10.11</w:t>
      </w:r>
    </w:p>
    <w:p>
      <w:pPr>
        <w:jc w:val="right"/>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1F2F"/>
    <w:rsid w:val="13F76DBD"/>
    <w:rsid w:val="493E1200"/>
    <w:rsid w:val="5D510EFD"/>
    <w:rsid w:val="6A171F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2019-10-14T01:35:00Z</dcterms:created>
  <dc:creator>Administrator</dc:creator>
  <cp:lastModifiedBy>Administrator</cp:lastModifiedBy>
  <dcterms:modified xsi:type="dcterms:W3CDTF">2019-10-14T02:26:44Z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